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122AB" w14:textId="66286341" w:rsidR="005B232F" w:rsidRPr="005B232F" w:rsidRDefault="005B232F" w:rsidP="00F06636">
      <w:pPr>
        <w:pStyle w:val="Titre1"/>
      </w:pPr>
      <w:r>
        <w:rPr>
          <w:noProof/>
          <w:lang w:val="fr-FR" w:eastAsia="fr-FR"/>
        </w:rPr>
        <w:drawing>
          <wp:inline distT="0" distB="0" distL="0" distR="0" wp14:anchorId="3674A2AF" wp14:editId="60F06D2E">
            <wp:extent cx="5003800" cy="169926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dearVR SPATIAL CONNECT virtual studio Tessmar.png"/>
                    <pic:cNvPicPr/>
                  </pic:nvPicPr>
                  <pic:blipFill>
                    <a:blip r:embed="rId12"/>
                    <a:stretch>
                      <a:fillRect/>
                    </a:stretch>
                  </pic:blipFill>
                  <pic:spPr>
                    <a:xfrm>
                      <a:off x="0" y="0"/>
                      <a:ext cx="5003800" cy="1699260"/>
                    </a:xfrm>
                    <a:prstGeom prst="rect">
                      <a:avLst/>
                    </a:prstGeom>
                  </pic:spPr>
                </pic:pic>
              </a:graphicData>
            </a:graphic>
          </wp:inline>
        </w:drawing>
      </w:r>
    </w:p>
    <w:p w14:paraId="7C594C30" w14:textId="77777777" w:rsidR="001D6787" w:rsidRDefault="001D6787" w:rsidP="00F06636">
      <w:pPr>
        <w:pStyle w:val="Titre1"/>
      </w:pPr>
    </w:p>
    <w:p w14:paraId="10F94A14" w14:textId="6D215D4F" w:rsidR="003A5FF0" w:rsidRPr="004A74FB" w:rsidRDefault="00E3225F" w:rsidP="00F06636">
      <w:pPr>
        <w:pStyle w:val="Titre1"/>
        <w:rPr>
          <w:rFonts w:ascii="Sennheiser Office" w:hAnsi="Sennheiser Office"/>
          <w:lang w:val="fr-FR"/>
        </w:rPr>
      </w:pPr>
      <w:r w:rsidRPr="004A74FB">
        <w:rPr>
          <w:rFonts w:ascii="Sennheiser Office" w:hAnsi="Sennheiser Office"/>
          <w:lang w:val="fr-FR"/>
        </w:rPr>
        <w:t>DEARVR PRO DEVIENT UNE SOLUTION TOUT-EN-UN POUR LES PRODUCTIONS DE SPATIALISATION AUDIO</w:t>
      </w:r>
    </w:p>
    <w:p w14:paraId="1EDA3FF6" w14:textId="2095F76B" w:rsidR="00E3225F" w:rsidRPr="004A74FB" w:rsidRDefault="00E3225F" w:rsidP="00D34248">
      <w:pPr>
        <w:rPr>
          <w:rFonts w:ascii="Sennheiser Office" w:hAnsi="Sennheiser Office"/>
          <w:b/>
          <w:lang w:val="fr-FR"/>
        </w:rPr>
      </w:pPr>
      <w:r w:rsidRPr="004A74FB">
        <w:rPr>
          <w:rFonts w:ascii="Sennheiser Office" w:hAnsi="Sennheiser Office"/>
          <w:b/>
          <w:lang w:val="fr-FR"/>
        </w:rPr>
        <w:t xml:space="preserve">Le logiciel de </w:t>
      </w:r>
      <w:proofErr w:type="spellStart"/>
      <w:r w:rsidRPr="004A74FB">
        <w:rPr>
          <w:rFonts w:ascii="Sennheiser Office" w:hAnsi="Sennheiser Office"/>
          <w:b/>
          <w:lang w:val="fr-FR"/>
        </w:rPr>
        <w:t>Dear</w:t>
      </w:r>
      <w:proofErr w:type="spellEnd"/>
      <w:r w:rsidRPr="004A74FB">
        <w:rPr>
          <w:rFonts w:ascii="Sennheiser Office" w:hAnsi="Sennheiser Office"/>
          <w:b/>
          <w:lang w:val="fr-FR"/>
        </w:rPr>
        <w:t xml:space="preserve"> Reality proposera bientôt une nouvelle fonction multicanale </w:t>
      </w:r>
    </w:p>
    <w:p w14:paraId="361BCCB9" w14:textId="77777777" w:rsidR="00E3225F" w:rsidRPr="004A74FB" w:rsidRDefault="00E3225F" w:rsidP="00D34248">
      <w:pPr>
        <w:rPr>
          <w:rFonts w:ascii="Sennheiser Office" w:hAnsi="Sennheiser Office"/>
          <w:b/>
          <w:lang w:val="fr-FR"/>
        </w:rPr>
      </w:pPr>
    </w:p>
    <w:p w14:paraId="34C00521" w14:textId="119BFED1" w:rsidR="0048308E" w:rsidRPr="004A74FB" w:rsidRDefault="00D34248" w:rsidP="00D34248">
      <w:pPr>
        <w:rPr>
          <w:rFonts w:ascii="Sennheiser Office" w:hAnsi="Sennheiser Office"/>
          <w:b/>
          <w:lang w:val="fr-FR"/>
        </w:rPr>
      </w:pPr>
      <w:r w:rsidRPr="004A74FB">
        <w:rPr>
          <w:rFonts w:ascii="Sennheiser Office" w:hAnsi="Sennheiser Office"/>
          <w:b/>
          <w:i/>
          <w:lang w:val="fr-FR"/>
        </w:rPr>
        <w:t>Düsseldorf</w:t>
      </w:r>
      <w:r w:rsidR="008A2EE2" w:rsidRPr="004A74FB">
        <w:rPr>
          <w:rFonts w:ascii="Sennheiser Office" w:hAnsi="Sennheiser Office"/>
          <w:b/>
          <w:i/>
          <w:lang w:val="fr-FR"/>
        </w:rPr>
        <w:t>/</w:t>
      </w:r>
      <w:r w:rsidR="00A51B69" w:rsidRPr="004A74FB">
        <w:rPr>
          <w:rFonts w:ascii="Sennheiser Office" w:hAnsi="Sennheiser Office"/>
          <w:b/>
          <w:i/>
          <w:lang w:val="fr-FR"/>
        </w:rPr>
        <w:t xml:space="preserve">Amsterdam, 13 </w:t>
      </w:r>
      <w:r w:rsidR="00E3225F" w:rsidRPr="004A74FB">
        <w:rPr>
          <w:rFonts w:ascii="Sennheiser Office" w:hAnsi="Sennheiser Office"/>
          <w:b/>
          <w:i/>
          <w:lang w:val="fr-FR"/>
        </w:rPr>
        <w:t>septembre</w:t>
      </w:r>
      <w:r w:rsidR="00A51B69" w:rsidRPr="004A74FB">
        <w:rPr>
          <w:rFonts w:ascii="Sennheiser Office" w:hAnsi="Sennheiser Office"/>
          <w:b/>
          <w:i/>
          <w:lang w:val="fr-FR"/>
        </w:rPr>
        <w:t xml:space="preserve"> </w:t>
      </w:r>
      <w:r w:rsidR="006174F8" w:rsidRPr="004A74FB">
        <w:rPr>
          <w:rFonts w:ascii="Sennheiser Office" w:hAnsi="Sennheiser Office"/>
          <w:b/>
          <w:i/>
          <w:lang w:val="fr-FR"/>
        </w:rPr>
        <w:t>201</w:t>
      </w:r>
      <w:r w:rsidR="008A2EE2" w:rsidRPr="004A74FB">
        <w:rPr>
          <w:rFonts w:ascii="Sennheiser Office" w:hAnsi="Sennheiser Office"/>
          <w:b/>
          <w:i/>
          <w:lang w:val="fr-FR"/>
        </w:rPr>
        <w:t>9</w:t>
      </w:r>
      <w:r w:rsidR="00094EF7" w:rsidRPr="004A74FB">
        <w:rPr>
          <w:rFonts w:ascii="Sennheiser Office" w:hAnsi="Sennheiser Office"/>
          <w:b/>
          <w:i/>
          <w:lang w:val="fr-FR"/>
        </w:rPr>
        <w:t xml:space="preserve"> –</w:t>
      </w:r>
      <w:r w:rsidR="003C7B36" w:rsidRPr="004A74FB">
        <w:rPr>
          <w:rFonts w:ascii="Sennheiser Office" w:hAnsi="Sennheiser Office"/>
          <w:b/>
          <w:lang w:val="fr-FR"/>
        </w:rPr>
        <w:t xml:space="preserve"> </w:t>
      </w:r>
      <w:proofErr w:type="spellStart"/>
      <w:r w:rsidR="00E3225F" w:rsidRPr="004A74FB">
        <w:rPr>
          <w:rFonts w:ascii="Sennheiser Office" w:hAnsi="Sennheiser Office"/>
          <w:b/>
          <w:lang w:val="fr-FR"/>
        </w:rPr>
        <w:t>Dear</w:t>
      </w:r>
      <w:proofErr w:type="spellEnd"/>
      <w:r w:rsidR="00E3225F" w:rsidRPr="004A74FB">
        <w:rPr>
          <w:rFonts w:ascii="Sennheiser Office" w:hAnsi="Sennheiser Office"/>
          <w:b/>
          <w:lang w:val="fr-FR"/>
        </w:rPr>
        <w:t xml:space="preserve"> Reality profite de sa présence au salon IBC pour annoncer une mise à jour (v1.4) de sa solution logicielle phare de spatialisation audio : à partir d’octobre, le logiciel de traitement audio </w:t>
      </w:r>
      <w:proofErr w:type="spellStart"/>
      <w:r w:rsidR="00E3225F" w:rsidRPr="004A74FB">
        <w:rPr>
          <w:rFonts w:ascii="Sennheiser Office" w:hAnsi="Sennheiser Office"/>
          <w:b/>
          <w:lang w:val="fr-FR"/>
        </w:rPr>
        <w:t>dearVR</w:t>
      </w:r>
      <w:proofErr w:type="spellEnd"/>
      <w:r w:rsidR="00E3225F" w:rsidRPr="004A74FB">
        <w:rPr>
          <w:rFonts w:ascii="Sennheiser Office" w:hAnsi="Sennheiser Office"/>
          <w:b/>
          <w:lang w:val="fr-FR"/>
        </w:rPr>
        <w:t xml:space="preserve"> PRO 3D supportera 26 sorties multicanales. En plus des sorties binaurales et </w:t>
      </w:r>
      <w:proofErr w:type="spellStart"/>
      <w:r w:rsidR="00E3225F" w:rsidRPr="004A74FB">
        <w:rPr>
          <w:rFonts w:ascii="Sennheiser Office" w:hAnsi="Sennheiser Office"/>
          <w:b/>
          <w:lang w:val="fr-FR"/>
        </w:rPr>
        <w:t>ambisoniques</w:t>
      </w:r>
      <w:proofErr w:type="spellEnd"/>
      <w:r w:rsidR="00E3225F" w:rsidRPr="004A74FB">
        <w:rPr>
          <w:rFonts w:ascii="Sennheiser Office" w:hAnsi="Sennheiser Office"/>
          <w:b/>
          <w:lang w:val="fr-FR"/>
        </w:rPr>
        <w:t>, le logiciel reproduira les formats multicanaux pour systèmes d’enceintes de 5.0 à 13.1, pour Dolby Atmos, DTS:X, MPEG-H ou la barre de son AMBEO Sennheiser, par exemple</w:t>
      </w:r>
      <w:r w:rsidR="0048308E" w:rsidRPr="004A74FB">
        <w:rPr>
          <w:rFonts w:ascii="Sennheiser Office" w:hAnsi="Sennheiser Office"/>
          <w:b/>
          <w:lang w:val="fr-FR"/>
        </w:rPr>
        <w:t xml:space="preserve">. </w:t>
      </w:r>
    </w:p>
    <w:p w14:paraId="7D4E8D4A" w14:textId="1612C106" w:rsidR="0048308E" w:rsidRPr="004A74FB" w:rsidRDefault="0048308E" w:rsidP="00D34248">
      <w:pPr>
        <w:rPr>
          <w:rFonts w:ascii="Sennheiser Office" w:hAnsi="Sennheiser Office"/>
          <w:sz w:val="8"/>
          <w:szCs w:val="15"/>
          <w:lang w:val="fr-FR"/>
        </w:rPr>
      </w:pPr>
    </w:p>
    <w:p w14:paraId="574BCA88" w14:textId="6EF449E5" w:rsidR="00DD2A5F" w:rsidRPr="004A74FB" w:rsidRDefault="00E3225F" w:rsidP="007618FF">
      <w:pPr>
        <w:rPr>
          <w:rFonts w:ascii="Sennheiser Office" w:eastAsia="Arial Unicode MS" w:hAnsi="Sennheiser Office" w:cs="Arial Unicode MS"/>
          <w:lang w:val="fr-FR"/>
        </w:rPr>
      </w:pPr>
      <w:r w:rsidRPr="004A74FB">
        <w:rPr>
          <w:rFonts w:ascii="Sennheiser Office" w:eastAsia="Arial Unicode MS" w:hAnsi="Sennheiser Office" w:cs="Arial Unicode MS"/>
          <w:lang w:val="fr-FR"/>
        </w:rPr>
        <w:t xml:space="preserve">En plus de la nouvelle fonction multicanale,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PRO propose une simulation virtuelle optimisée de la distance et de l’acoustique qui recrée les caractéristiques </w:t>
      </w:r>
      <w:r w:rsidRPr="002A245D">
        <w:rPr>
          <w:rFonts w:ascii="Sennheiser Office" w:eastAsia="Arial Unicode MS" w:hAnsi="Sennheiser Office" w:cs="Arial Unicode MS"/>
          <w:lang w:val="fr-FR"/>
        </w:rPr>
        <w:t>spatiales des salles</w:t>
      </w:r>
      <w:bookmarkStart w:id="0" w:name="_GoBack"/>
      <w:bookmarkEnd w:id="0"/>
      <w:r w:rsidRPr="004A74FB">
        <w:rPr>
          <w:rFonts w:ascii="Sennheiser Office" w:eastAsia="Arial Unicode MS" w:hAnsi="Sennheiser Office" w:cs="Arial Unicode MS"/>
          <w:lang w:val="fr-FR"/>
        </w:rPr>
        <w:t xml:space="preserve"> de concert, salons, voitures, etc. pour produire un son incroyablement réaliste. Cette mise à jour permet une optimisation de la performance pouvant atteindre 60%, si bien qu’un plus grand nombre d’instances de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PRO peuvent être traitées simultanément</w:t>
      </w:r>
      <w:r w:rsidR="00700488" w:rsidRPr="004A74FB">
        <w:rPr>
          <w:rFonts w:ascii="Sennheiser Office" w:eastAsia="Arial Unicode MS" w:hAnsi="Sennheiser Office" w:cs="Arial Unicode MS"/>
          <w:lang w:val="fr-FR"/>
        </w:rPr>
        <w:t>.</w:t>
      </w:r>
    </w:p>
    <w:p w14:paraId="19E75437" w14:textId="77777777" w:rsidR="00DD2A5F" w:rsidRPr="004A74FB" w:rsidRDefault="00DD2A5F" w:rsidP="007618FF">
      <w:pPr>
        <w:rPr>
          <w:rFonts w:ascii="Sennheiser Office" w:eastAsia="Arial Unicode MS" w:hAnsi="Sennheiser Office" w:cs="Arial Unicode MS"/>
          <w:sz w:val="12"/>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66"/>
        <w:gridCol w:w="2514"/>
      </w:tblGrid>
      <w:tr w:rsidR="007618FF" w:rsidRPr="004A74FB" w14:paraId="4946F0D4" w14:textId="77777777" w:rsidTr="005B232F">
        <w:tc>
          <w:tcPr>
            <w:tcW w:w="3935" w:type="dxa"/>
          </w:tcPr>
          <w:p w14:paraId="221F8ABB" w14:textId="57C27E9C" w:rsidR="007618FF" w:rsidRPr="004A74FB" w:rsidRDefault="005B232F" w:rsidP="0074692D">
            <w:pPr>
              <w:rPr>
                <w:rFonts w:ascii="Sennheiser Office" w:hAnsi="Sennheiser Office"/>
              </w:rPr>
            </w:pPr>
            <w:r w:rsidRPr="004A74FB">
              <w:rPr>
                <w:rFonts w:ascii="Sennheiser Office" w:hAnsi="Sennheiser Office"/>
                <w:noProof/>
                <w:lang w:val="fr-FR" w:eastAsia="fr-FR"/>
              </w:rPr>
              <w:drawing>
                <wp:inline distT="0" distB="0" distL="0" distR="0" wp14:anchorId="5B8009A7" wp14:editId="61D0E587">
                  <wp:extent cx="3338863" cy="22250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_DR_IBC_Keyvisual_ohne_Text.jpg"/>
                          <pic:cNvPicPr/>
                        </pic:nvPicPr>
                        <pic:blipFill>
                          <a:blip r:embed="rId13"/>
                          <a:stretch>
                            <a:fillRect/>
                          </a:stretch>
                        </pic:blipFill>
                        <pic:spPr>
                          <a:xfrm>
                            <a:off x="0" y="0"/>
                            <a:ext cx="3382807" cy="2254325"/>
                          </a:xfrm>
                          <a:prstGeom prst="rect">
                            <a:avLst/>
                          </a:prstGeom>
                        </pic:spPr>
                      </pic:pic>
                    </a:graphicData>
                  </a:graphic>
                </wp:inline>
              </w:drawing>
            </w:r>
          </w:p>
        </w:tc>
        <w:tc>
          <w:tcPr>
            <w:tcW w:w="3935" w:type="dxa"/>
          </w:tcPr>
          <w:p w14:paraId="2F19F5C9" w14:textId="629258F0" w:rsidR="007618FF" w:rsidRPr="004A74FB" w:rsidRDefault="00E3225F" w:rsidP="0074692D">
            <w:pPr>
              <w:pStyle w:val="Lgende"/>
              <w:rPr>
                <w:rFonts w:ascii="Sennheiser Office" w:hAnsi="Sennheiser Office"/>
                <w:lang w:val="fr-FR"/>
              </w:rPr>
            </w:pPr>
            <w:r w:rsidRPr="004A74FB">
              <w:rPr>
                <w:rFonts w:ascii="Sennheiser Office" w:hAnsi="Sennheiser Office"/>
                <w:lang w:val="fr-FR"/>
              </w:rPr>
              <w:t xml:space="preserve">La mise à jour v1.4 de </w:t>
            </w:r>
            <w:proofErr w:type="spellStart"/>
            <w:r w:rsidRPr="004A74FB">
              <w:rPr>
                <w:rFonts w:ascii="Sennheiser Office" w:hAnsi="Sennheiser Office"/>
                <w:lang w:val="fr-FR"/>
              </w:rPr>
              <w:t>dear</w:t>
            </w:r>
            <w:proofErr w:type="spellEnd"/>
            <w:r w:rsidRPr="004A74FB">
              <w:rPr>
                <w:rFonts w:ascii="Sennheiser Office" w:hAnsi="Sennheiser Office"/>
                <w:lang w:val="fr-FR"/>
              </w:rPr>
              <w:t xml:space="preserve"> VR PRO prend en charge les formats de lecture multicanale de 5.0 à 13.1</w:t>
            </w:r>
          </w:p>
          <w:p w14:paraId="11F6EF4C" w14:textId="77777777" w:rsidR="007618FF" w:rsidRPr="004A74FB" w:rsidRDefault="007618FF" w:rsidP="0074692D">
            <w:pPr>
              <w:rPr>
                <w:rFonts w:ascii="Sennheiser Office" w:hAnsi="Sennheiser Office"/>
                <w:lang w:val="fr-FR"/>
              </w:rPr>
            </w:pPr>
          </w:p>
        </w:tc>
      </w:tr>
    </w:tbl>
    <w:p w14:paraId="05CD5BDE" w14:textId="77777777" w:rsidR="00E3225F" w:rsidRPr="004A74FB" w:rsidRDefault="00E3225F" w:rsidP="00E3225F">
      <w:pPr>
        <w:rPr>
          <w:rFonts w:ascii="Sennheiser Office" w:eastAsia="Arial Unicode MS" w:hAnsi="Sennheiser Office" w:cs="Arial Unicode MS"/>
          <w:lang w:val="fr-FR"/>
        </w:rPr>
      </w:pPr>
      <w:r w:rsidRPr="004A74FB">
        <w:rPr>
          <w:rFonts w:ascii="Sennheiser Office" w:eastAsia="Arial Unicode MS" w:hAnsi="Sennheiser Office" w:cs="Arial Unicode MS"/>
          <w:lang w:val="fr-FR"/>
        </w:rPr>
        <w:lastRenderedPageBreak/>
        <w:t xml:space="preserve">Avec le logiciel de contrôle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SPATIAL CONNECT, les créateurs de </w:t>
      </w:r>
      <w:proofErr w:type="gramStart"/>
      <w:r w:rsidRPr="004A74FB">
        <w:rPr>
          <w:rFonts w:ascii="Sennheiser Office" w:eastAsia="Arial Unicode MS" w:hAnsi="Sennheiser Office" w:cs="Arial Unicode MS"/>
          <w:lang w:val="fr-FR"/>
        </w:rPr>
        <w:t>contenus audio</w:t>
      </w:r>
      <w:proofErr w:type="gramEnd"/>
      <w:r w:rsidRPr="004A74FB">
        <w:rPr>
          <w:rFonts w:ascii="Sennheiser Office" w:eastAsia="Arial Unicode MS" w:hAnsi="Sennheiser Office" w:cs="Arial Unicode MS"/>
          <w:lang w:val="fr-FR"/>
        </w:rPr>
        <w:t xml:space="preserve"> peuvent mixer les productions multicanales directement en VR, dans des studios virtuels ou salles de cinéma virtuel, et suivre le mixage grâce aux enceintes de monitoring correspondantes. Combinés avec les équipements d’enregistrement et de lecture Sennheiser et Neumann, les produits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permettent de créer des workflows de bout en bout, qui seront encore complétés à l’avenir.</w:t>
      </w:r>
    </w:p>
    <w:p w14:paraId="324A0B65" w14:textId="77777777" w:rsidR="00E3225F" w:rsidRPr="004A74FB" w:rsidRDefault="00E3225F" w:rsidP="00E3225F">
      <w:pPr>
        <w:rPr>
          <w:rFonts w:ascii="Sennheiser Office" w:eastAsia="Arial Unicode MS" w:hAnsi="Sennheiser Office" w:cs="Arial Unicode MS"/>
          <w:lang w:val="fr-FR"/>
        </w:rPr>
      </w:pPr>
    </w:p>
    <w:p w14:paraId="47EF00E8" w14:textId="5DA400EC" w:rsidR="009C0A43" w:rsidRPr="004A74FB" w:rsidRDefault="00E3225F" w:rsidP="00E3225F">
      <w:pPr>
        <w:rPr>
          <w:rFonts w:ascii="Sennheiser Office" w:eastAsia="Arial Unicode MS" w:hAnsi="Sennheiser Office" w:cs="Arial Unicode MS"/>
          <w:lang w:val="fr-FR"/>
        </w:rPr>
      </w:pPr>
      <w:r w:rsidRPr="004A74FB">
        <w:rPr>
          <w:rFonts w:ascii="Sennheiser Office" w:eastAsia="Arial Unicode MS" w:hAnsi="Sennheiser Office" w:cs="Arial Unicode MS"/>
          <w:lang w:val="fr-FR"/>
        </w:rPr>
        <w:t xml:space="preserve">La mise à jour v1.4 de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PRO sera distribuée en octobre et disponible gratuitement pour les clients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PRO. Les nouveaux clients pourront se procurer </w:t>
      </w:r>
      <w:proofErr w:type="spellStart"/>
      <w:r w:rsidRPr="004A74FB">
        <w:rPr>
          <w:rFonts w:ascii="Sennheiser Office" w:eastAsia="Arial Unicode MS" w:hAnsi="Sennheiser Office" w:cs="Arial Unicode MS"/>
          <w:lang w:val="fr-FR"/>
        </w:rPr>
        <w:t>dearVR</w:t>
      </w:r>
      <w:proofErr w:type="spellEnd"/>
      <w:r w:rsidRPr="004A74FB">
        <w:rPr>
          <w:rFonts w:ascii="Sennheiser Office" w:eastAsia="Arial Unicode MS" w:hAnsi="Sennheiser Office" w:cs="Arial Unicode MS"/>
          <w:lang w:val="fr-FR"/>
        </w:rPr>
        <w:t xml:space="preserve"> PRO au prix de vente recommandé </w:t>
      </w:r>
      <w:r w:rsidRPr="0065426C">
        <w:rPr>
          <w:rFonts w:ascii="Sennheiser Office" w:eastAsia="Arial Unicode MS" w:hAnsi="Sennheiser Office" w:cs="Arial Unicode MS"/>
          <w:lang w:val="fr-FR"/>
        </w:rPr>
        <w:t xml:space="preserve">de 349 dollars ; une offre groupée avec </w:t>
      </w:r>
      <w:proofErr w:type="spellStart"/>
      <w:r w:rsidRPr="0065426C">
        <w:rPr>
          <w:rFonts w:ascii="Sennheiser Office" w:eastAsia="Arial Unicode MS" w:hAnsi="Sennheiser Office" w:cs="Arial Unicode MS"/>
          <w:lang w:val="fr-FR"/>
        </w:rPr>
        <w:t>dearVR</w:t>
      </w:r>
      <w:proofErr w:type="spellEnd"/>
      <w:r w:rsidRPr="0065426C">
        <w:rPr>
          <w:rFonts w:ascii="Sennheiser Office" w:eastAsia="Arial Unicode MS" w:hAnsi="Sennheiser Office" w:cs="Arial Unicode MS"/>
          <w:lang w:val="fr-FR"/>
        </w:rPr>
        <w:t xml:space="preserve"> SPATIAL CONNECT sera vendue 699 dollars</w:t>
      </w:r>
      <w:r w:rsidR="009C0A43" w:rsidRPr="0065426C">
        <w:rPr>
          <w:rFonts w:ascii="Sennheiser Office" w:eastAsia="Arial Unicode MS" w:hAnsi="Sennheiser Office" w:cs="Arial Unicode MS"/>
          <w:lang w:val="fr-FR"/>
        </w:rPr>
        <w:t>.</w:t>
      </w:r>
    </w:p>
    <w:p w14:paraId="4C673047" w14:textId="77777777" w:rsidR="007618FF" w:rsidRPr="004A74FB" w:rsidRDefault="007618FF" w:rsidP="009C0A43">
      <w:pPr>
        <w:rPr>
          <w:rFonts w:ascii="Sennheiser Office" w:hAnsi="Sennheiser Office"/>
          <w:sz w:val="14"/>
          <w:szCs w:val="20"/>
          <w:lang w:val="fr-FR"/>
        </w:rPr>
      </w:pPr>
    </w:p>
    <w:p w14:paraId="186E6BBB" w14:textId="718150AC" w:rsidR="00184EEA" w:rsidRPr="004A74FB" w:rsidRDefault="00E3225F" w:rsidP="00D34248">
      <w:pPr>
        <w:rPr>
          <w:rFonts w:ascii="Sennheiser Office" w:hAnsi="Sennheiser Office"/>
          <w:b/>
          <w:lang w:val="fr-FR"/>
        </w:rPr>
      </w:pPr>
      <w:r w:rsidRPr="004A74FB">
        <w:rPr>
          <w:rFonts w:ascii="Sennheiser Office" w:hAnsi="Sennheiser Office"/>
          <w:b/>
          <w:lang w:val="fr-FR"/>
        </w:rPr>
        <w:t xml:space="preserve">Rendez visite à Sennheiser et </w:t>
      </w:r>
      <w:proofErr w:type="spellStart"/>
      <w:r w:rsidRPr="004A74FB">
        <w:rPr>
          <w:rFonts w:ascii="Sennheiser Office" w:hAnsi="Sennheiser Office"/>
          <w:b/>
          <w:lang w:val="fr-FR"/>
        </w:rPr>
        <w:t>Dear</w:t>
      </w:r>
      <w:proofErr w:type="spellEnd"/>
      <w:r w:rsidRPr="004A74FB">
        <w:rPr>
          <w:rFonts w:ascii="Sennheiser Office" w:hAnsi="Sennheiser Office"/>
          <w:b/>
          <w:lang w:val="fr-FR"/>
        </w:rPr>
        <w:t xml:space="preserve"> Reality, Hall 8, stand D.50, pour être parmi les premiers à expérimenter la nouvelle solution de traitement audio </w:t>
      </w:r>
      <w:proofErr w:type="spellStart"/>
      <w:r w:rsidRPr="004A74FB">
        <w:rPr>
          <w:rFonts w:ascii="Sennheiser Office" w:hAnsi="Sennheiser Office"/>
          <w:b/>
          <w:lang w:val="fr-FR"/>
        </w:rPr>
        <w:t>dearVR</w:t>
      </w:r>
      <w:proofErr w:type="spellEnd"/>
      <w:r w:rsidRPr="004A74FB">
        <w:rPr>
          <w:rFonts w:ascii="Sennheiser Office" w:hAnsi="Sennheiser Office"/>
          <w:b/>
          <w:lang w:val="fr-FR"/>
        </w:rPr>
        <w:t xml:space="preserve"> PRO 3D</w:t>
      </w:r>
      <w:r w:rsidR="00BA76AD" w:rsidRPr="004A74FB">
        <w:rPr>
          <w:rFonts w:ascii="Sennheiser Office" w:hAnsi="Sennheiser Office"/>
          <w:b/>
          <w:lang w:val="fr-FR"/>
        </w:rPr>
        <w:t>.</w:t>
      </w:r>
    </w:p>
    <w:p w14:paraId="28FAD903" w14:textId="4A0564DA" w:rsidR="0045075B" w:rsidRPr="004A74FB" w:rsidRDefault="0045075B" w:rsidP="00D34248">
      <w:pPr>
        <w:rPr>
          <w:rFonts w:ascii="Sennheiser Office" w:hAnsi="Sennheiser Office"/>
          <w:lang w:val="fr-FR"/>
        </w:rPr>
      </w:pPr>
    </w:p>
    <w:p w14:paraId="4BFAE313" w14:textId="686B4EF5" w:rsidR="00097D38" w:rsidRPr="004A74FB" w:rsidRDefault="00E3225F" w:rsidP="00D34248">
      <w:pPr>
        <w:rPr>
          <w:rFonts w:ascii="Sennheiser Office" w:hAnsi="Sennheiser Office"/>
          <w:lang w:val="fr-FR"/>
        </w:rPr>
      </w:pPr>
      <w:r w:rsidRPr="004A74FB">
        <w:rPr>
          <w:rFonts w:ascii="Sennheiser Office" w:hAnsi="Sennheiser Office"/>
          <w:lang w:val="fr-FR"/>
        </w:rPr>
        <w:t>Les images figurant dans ce CP sont disponibles ici </w:t>
      </w:r>
      <w:r w:rsidR="00097D38" w:rsidRPr="004A74FB">
        <w:rPr>
          <w:rFonts w:ascii="Sennheiser Office" w:hAnsi="Sennheiser Office"/>
          <w:lang w:val="fr-FR"/>
        </w:rPr>
        <w:t xml:space="preserve">: </w:t>
      </w:r>
      <w:hyperlink r:id="rId14" w:history="1">
        <w:r w:rsidR="00BB27CF" w:rsidRPr="004A74FB">
          <w:rPr>
            <w:rStyle w:val="Lienhypertexte"/>
            <w:rFonts w:ascii="Sennheiser Office" w:hAnsi="Sennheiser Office"/>
            <w:lang w:val="fr-FR"/>
          </w:rPr>
          <w:t>http://sennheiser-brandzone.com/pincollection.jspx?collectionName={c0c98812-f1c1-4b90-b4fd-2d00a818be60}</w:t>
        </w:r>
      </w:hyperlink>
      <w:r w:rsidR="00BB27CF" w:rsidRPr="004A74FB">
        <w:rPr>
          <w:rFonts w:ascii="Sennheiser Office" w:hAnsi="Sennheiser Office"/>
          <w:lang w:val="fr-FR"/>
        </w:rPr>
        <w:t xml:space="preserve"> </w:t>
      </w:r>
    </w:p>
    <w:p w14:paraId="42784ADB" w14:textId="56CDE041" w:rsidR="0070176F" w:rsidRPr="004A74FB" w:rsidRDefault="0070176F" w:rsidP="00D34248">
      <w:pPr>
        <w:rPr>
          <w:rFonts w:ascii="Sennheiser Office" w:hAnsi="Sennheiser Office"/>
          <w:sz w:val="14"/>
          <w:szCs w:val="20"/>
          <w:lang w:val="fr-FR"/>
        </w:rPr>
      </w:pPr>
    </w:p>
    <w:p w14:paraId="332102C5" w14:textId="77777777" w:rsidR="00DD2A5F" w:rsidRPr="004A74FB" w:rsidRDefault="00DD2A5F" w:rsidP="00D34248">
      <w:pPr>
        <w:rPr>
          <w:rFonts w:ascii="Sennheiser Office" w:hAnsi="Sennheiser Office"/>
          <w:sz w:val="14"/>
          <w:szCs w:val="20"/>
          <w:lang w:val="fr-FR"/>
        </w:rPr>
      </w:pPr>
    </w:p>
    <w:p w14:paraId="213AA665" w14:textId="77777777" w:rsidR="00DD2A5F" w:rsidRPr="004A74FB" w:rsidRDefault="00DD2A5F" w:rsidP="00DD2A5F">
      <w:pPr>
        <w:pStyle w:val="About"/>
        <w:rPr>
          <w:rFonts w:ascii="Sennheiser Office" w:hAnsi="Sennheiser Office"/>
          <w:b/>
          <w:lang w:val="fr-FR"/>
        </w:rPr>
      </w:pPr>
      <w:bookmarkStart w:id="1" w:name="_Hlk12539716"/>
      <w:r w:rsidRPr="004A74FB">
        <w:rPr>
          <w:rFonts w:ascii="Sennheiser Office" w:hAnsi="Sennheiser Office"/>
          <w:b/>
          <w:lang w:val="fr-FR"/>
        </w:rPr>
        <w:t xml:space="preserve">A propos de Sennheiser et </w:t>
      </w:r>
      <w:proofErr w:type="spellStart"/>
      <w:r w:rsidRPr="004A74FB">
        <w:rPr>
          <w:rFonts w:ascii="Sennheiser Office" w:hAnsi="Sennheiser Office"/>
          <w:b/>
          <w:lang w:val="fr-FR"/>
        </w:rPr>
        <w:t>Dear</w:t>
      </w:r>
      <w:proofErr w:type="spellEnd"/>
      <w:r w:rsidRPr="004A74FB">
        <w:rPr>
          <w:rFonts w:ascii="Sennheiser Office" w:hAnsi="Sennheiser Office"/>
          <w:b/>
          <w:lang w:val="fr-FR"/>
        </w:rPr>
        <w:t xml:space="preserve"> Reality  </w:t>
      </w:r>
    </w:p>
    <w:p w14:paraId="7DF34B75" w14:textId="1C7F0108" w:rsidR="00481959" w:rsidRPr="004A74FB" w:rsidRDefault="00DD2A5F" w:rsidP="00DD2A5F">
      <w:pPr>
        <w:pStyle w:val="About"/>
        <w:rPr>
          <w:rFonts w:ascii="Sennheiser Office" w:hAnsi="Sennheiser Office"/>
          <w:lang w:val="fr-FR"/>
        </w:rPr>
      </w:pPr>
      <w:r w:rsidRPr="004A74FB">
        <w:rPr>
          <w:rFonts w:ascii="Sennheiser Office" w:hAnsi="Sennheiser Office"/>
          <w:szCs w:val="18"/>
          <w:lang w:val="fr-FR"/>
        </w:rPr>
        <w:t xml:space="preserve">Façonner le futur de l’audio et créer </w:t>
      </w:r>
      <w:proofErr w:type="gramStart"/>
      <w:r w:rsidRPr="004A74FB">
        <w:rPr>
          <w:rFonts w:ascii="Sennheiser Office" w:hAnsi="Sennheiser Office"/>
          <w:szCs w:val="18"/>
          <w:lang w:val="fr-FR"/>
        </w:rPr>
        <w:t>des expériences audio</w:t>
      </w:r>
      <w:proofErr w:type="gramEnd"/>
      <w:r w:rsidRPr="004A74FB">
        <w:rPr>
          <w:rFonts w:ascii="Sennheiser Office" w:hAnsi="Sennheiser Office"/>
          <w:szCs w:val="18"/>
          <w:lang w:val="fr-FR"/>
        </w:rPr>
        <w:t xml:space="preserve"> uniques pour les clients, telle est l’ambition commune des employés et des partenaires de Sennheiser à travers le monde. Fondé en 1945, Sennheiser a su se hisser parmi les plus grands fabricants mondiaux de casques, enceintes, microphones et systèmes de transmission sans fil. Depuis 2013, Sennheiser est dirigé par Daniel Sennheiser et le Dr Andreas Sennheiser, la troisième génération de la famille à la tête de l’entreprise. </w:t>
      </w:r>
      <w:proofErr w:type="spellStart"/>
      <w:r w:rsidRPr="004A74FB">
        <w:rPr>
          <w:rFonts w:ascii="Sennheiser Office" w:hAnsi="Sennheiser Office"/>
          <w:lang w:val="fr-FR"/>
        </w:rPr>
        <w:t>Dear</w:t>
      </w:r>
      <w:proofErr w:type="spellEnd"/>
      <w:r w:rsidRPr="004A74FB">
        <w:rPr>
          <w:rFonts w:ascii="Sennheiser Office" w:hAnsi="Sennheiser Office"/>
          <w:lang w:val="fr-FR"/>
        </w:rPr>
        <w:t xml:space="preserve"> Reality, expert des algorithmes de spatialisation audio et des logiciels audio VR/AR basé à Düsseldorf, est le dernier né du groupe Sennheiser. </w:t>
      </w:r>
      <w:r w:rsidRPr="004A74FB">
        <w:rPr>
          <w:rFonts w:ascii="Sennheiser Office" w:hAnsi="Sennheiser Office"/>
          <w:szCs w:val="18"/>
          <w:lang w:val="fr-FR"/>
        </w:rPr>
        <w:t xml:space="preserve">En 2018, le groupe Sennheiser a réalisé un chiffre d’affaires de 710,7 millions d’euros. </w:t>
      </w:r>
      <w:bookmarkEnd w:id="1"/>
      <w:r w:rsidR="00481959" w:rsidRPr="004A74FB">
        <w:rPr>
          <w:rFonts w:ascii="Sennheiser Office" w:hAnsi="Sennheiser Office"/>
          <w:color w:val="0095D5" w:themeColor="accent1"/>
          <w:lang w:val="fr-FR"/>
        </w:rPr>
        <w:t>www.sennheiser.com | www.</w:t>
      </w:r>
      <w:r w:rsidR="0070176F" w:rsidRPr="004A74FB">
        <w:rPr>
          <w:rFonts w:ascii="Sennheiser Office" w:hAnsi="Sennheiser Office"/>
          <w:color w:val="0095D5" w:themeColor="accent1"/>
          <w:lang w:val="fr-FR"/>
        </w:rPr>
        <w:t>dearvr.com</w:t>
      </w:r>
      <w:r w:rsidR="00481959" w:rsidRPr="004A74FB">
        <w:rPr>
          <w:rFonts w:ascii="Sennheiser Office" w:hAnsi="Sennheiser Office"/>
          <w:color w:val="0095D5" w:themeColor="accent1"/>
          <w:lang w:val="fr-FR"/>
        </w:rPr>
        <w:t xml:space="preserve"> </w:t>
      </w:r>
    </w:p>
    <w:p w14:paraId="1BDDEDC3" w14:textId="77777777" w:rsidR="00DD2A5F" w:rsidRPr="004A74FB" w:rsidRDefault="00DD2A5F" w:rsidP="00DD2A5F">
      <w:pPr>
        <w:pStyle w:val="About"/>
        <w:rPr>
          <w:rFonts w:ascii="Sennheiser Office" w:hAnsi="Sennheiser Office"/>
          <w:sz w:val="16"/>
          <w:szCs w:val="21"/>
          <w:lang w:val="fr-FR"/>
        </w:rPr>
      </w:pPr>
    </w:p>
    <w:tbl>
      <w:tblPr>
        <w:tblW w:w="8201" w:type="dxa"/>
        <w:tblLayout w:type="fixed"/>
        <w:tblLook w:val="0000" w:firstRow="0" w:lastRow="0" w:firstColumn="0" w:lastColumn="0" w:noHBand="0" w:noVBand="0"/>
      </w:tblPr>
      <w:tblGrid>
        <w:gridCol w:w="3965"/>
        <w:gridCol w:w="4236"/>
      </w:tblGrid>
      <w:tr w:rsidR="00DD2A5F" w:rsidRPr="004A74FB" w14:paraId="1D550C07" w14:textId="77777777" w:rsidTr="00994DF0">
        <w:trPr>
          <w:cantSplit/>
          <w:trHeight w:val="69"/>
        </w:trPr>
        <w:tc>
          <w:tcPr>
            <w:tcW w:w="3965" w:type="dxa"/>
            <w:tcBorders>
              <w:top w:val="nil"/>
              <w:left w:val="nil"/>
              <w:bottom w:val="nil"/>
              <w:right w:val="nil"/>
            </w:tcBorders>
          </w:tcPr>
          <w:p w14:paraId="2BF708FD" w14:textId="77777777" w:rsidR="00DD2A5F" w:rsidRPr="004A74FB" w:rsidRDefault="00DD2A5F" w:rsidP="00994DF0">
            <w:pPr>
              <w:spacing w:line="240" w:lineRule="auto"/>
              <w:jc w:val="both"/>
              <w:rPr>
                <w:rFonts w:ascii="Sennheiser Office" w:hAnsi="Sennheiser Office"/>
                <w:b/>
                <w:bCs/>
                <w:sz w:val="16"/>
                <w:szCs w:val="16"/>
                <w:lang w:val="fr-FR"/>
              </w:rPr>
            </w:pPr>
            <w:r w:rsidRPr="004A74FB">
              <w:rPr>
                <w:rFonts w:ascii="Sennheiser Office" w:hAnsi="Sennheiser Office"/>
                <w:b/>
                <w:bCs/>
                <w:sz w:val="16"/>
                <w:szCs w:val="16"/>
                <w:lang w:val="fr-FR"/>
              </w:rPr>
              <w:t>Contact Local</w:t>
            </w:r>
          </w:p>
          <w:p w14:paraId="3F209FC3" w14:textId="77777777" w:rsidR="00DD2A5F" w:rsidRPr="004A74FB" w:rsidRDefault="00DD2A5F" w:rsidP="00994DF0">
            <w:pPr>
              <w:spacing w:line="240" w:lineRule="auto"/>
              <w:jc w:val="both"/>
              <w:rPr>
                <w:rFonts w:ascii="Sennheiser Office" w:hAnsi="Sennheiser Office"/>
                <w:sz w:val="16"/>
                <w:szCs w:val="16"/>
                <w:lang w:val="fr-FR"/>
              </w:rPr>
            </w:pPr>
          </w:p>
          <w:p w14:paraId="619DCB1D" w14:textId="77777777" w:rsidR="00DD2A5F" w:rsidRPr="004A74FB" w:rsidRDefault="00DD2A5F" w:rsidP="00994DF0">
            <w:pPr>
              <w:spacing w:line="240" w:lineRule="auto"/>
              <w:jc w:val="both"/>
              <w:rPr>
                <w:rFonts w:ascii="Sennheiser Office" w:hAnsi="Sennheiser Office"/>
                <w:b/>
                <w:bCs/>
                <w:sz w:val="16"/>
                <w:szCs w:val="16"/>
                <w:lang w:val="fr-FR"/>
              </w:rPr>
            </w:pPr>
            <w:r w:rsidRPr="004A74FB">
              <w:rPr>
                <w:rFonts w:ascii="Sennheiser Office" w:hAnsi="Sennheiser Office"/>
                <w:b/>
                <w:bCs/>
                <w:sz w:val="16"/>
                <w:szCs w:val="16"/>
                <w:lang w:val="fr-FR"/>
              </w:rPr>
              <w:t>L’Agence Marie-Antoinette</w:t>
            </w:r>
          </w:p>
          <w:p w14:paraId="7D85F81D" w14:textId="77777777" w:rsidR="00DD2A5F" w:rsidRPr="004A74FB" w:rsidRDefault="00DD2A5F" w:rsidP="00994DF0">
            <w:pPr>
              <w:spacing w:line="240" w:lineRule="auto"/>
              <w:outlineLvl w:val="0"/>
              <w:rPr>
                <w:rFonts w:ascii="Sennheiser Office" w:hAnsi="Sennheiser Office"/>
                <w:caps/>
                <w:color w:val="0095D5"/>
                <w:sz w:val="16"/>
                <w:szCs w:val="16"/>
                <w:lang w:val="fr-FR"/>
              </w:rPr>
            </w:pPr>
            <w:r w:rsidRPr="004A74FB">
              <w:rPr>
                <w:rFonts w:ascii="Sennheiser Office" w:hAnsi="Sennheiser Office"/>
                <w:color w:val="0095D5"/>
                <w:sz w:val="16"/>
                <w:szCs w:val="16"/>
                <w:lang w:val="fr-FR"/>
              </w:rPr>
              <w:t>Julien Vermessen</w:t>
            </w:r>
          </w:p>
          <w:p w14:paraId="178C75E9" w14:textId="77777777" w:rsidR="00DD2A5F" w:rsidRPr="004A74FB" w:rsidRDefault="00DD2A5F" w:rsidP="00994DF0">
            <w:pPr>
              <w:spacing w:line="240" w:lineRule="auto"/>
              <w:jc w:val="both"/>
              <w:rPr>
                <w:rFonts w:ascii="Sennheiser Office" w:hAnsi="Sennheiser Office"/>
                <w:sz w:val="16"/>
                <w:szCs w:val="16"/>
                <w:lang w:val="fr-FR"/>
              </w:rPr>
            </w:pPr>
            <w:r w:rsidRPr="004A74FB">
              <w:rPr>
                <w:rFonts w:ascii="Sennheiser Office" w:hAnsi="Sennheiser Office"/>
                <w:sz w:val="16"/>
                <w:szCs w:val="16"/>
                <w:lang w:val="fr-FR"/>
              </w:rPr>
              <w:t>Tel : 01 55 04 86 44</w:t>
            </w:r>
          </w:p>
          <w:p w14:paraId="02942B6A" w14:textId="77777777" w:rsidR="00DD2A5F" w:rsidRPr="004A74FB" w:rsidRDefault="00CA17B0" w:rsidP="00994DF0">
            <w:pPr>
              <w:spacing w:line="240" w:lineRule="auto"/>
              <w:jc w:val="both"/>
              <w:rPr>
                <w:rFonts w:ascii="Sennheiser Office" w:hAnsi="Sennheiser Office"/>
                <w:sz w:val="16"/>
                <w:szCs w:val="16"/>
                <w:lang w:val="fr-FR"/>
              </w:rPr>
            </w:pPr>
            <w:hyperlink r:id="rId15" w:history="1">
              <w:r w:rsidR="00DD2A5F" w:rsidRPr="004A74FB">
                <w:rPr>
                  <w:rStyle w:val="Lienhypertexte"/>
                  <w:rFonts w:ascii="Sennheiser Office" w:hAnsi="Sennheiser Office"/>
                  <w:sz w:val="16"/>
                  <w:szCs w:val="16"/>
                  <w:u w:val="none"/>
                  <w:lang w:val="fr-FR"/>
                </w:rPr>
                <w:t>julien.v@marie-antoinette.fr</w:t>
              </w:r>
            </w:hyperlink>
            <w:r w:rsidR="00DD2A5F" w:rsidRPr="004A74FB">
              <w:rPr>
                <w:rFonts w:ascii="Sennheiser Office" w:hAnsi="Sennheiser Office"/>
                <w:sz w:val="16"/>
                <w:szCs w:val="16"/>
                <w:lang w:val="fr-FR"/>
              </w:rPr>
              <w:t xml:space="preserve"> </w:t>
            </w:r>
          </w:p>
          <w:p w14:paraId="095224BA" w14:textId="77777777" w:rsidR="00DD2A5F" w:rsidRPr="004A74FB" w:rsidRDefault="00DD2A5F" w:rsidP="00994DF0">
            <w:pPr>
              <w:spacing w:line="240" w:lineRule="auto"/>
              <w:jc w:val="both"/>
              <w:rPr>
                <w:rFonts w:ascii="Sennheiser Office" w:hAnsi="Sennheiser Office"/>
                <w:sz w:val="16"/>
                <w:szCs w:val="16"/>
                <w:lang w:val="fr-FR"/>
              </w:rPr>
            </w:pPr>
          </w:p>
          <w:p w14:paraId="2F57B549" w14:textId="77777777" w:rsidR="00DD2A5F" w:rsidRPr="004A74FB" w:rsidRDefault="00DD2A5F" w:rsidP="00994DF0">
            <w:pPr>
              <w:spacing w:line="240" w:lineRule="auto"/>
              <w:jc w:val="both"/>
              <w:rPr>
                <w:rFonts w:ascii="Sennheiser Office" w:hAnsi="Sennheiser Office"/>
                <w:sz w:val="16"/>
                <w:szCs w:val="16"/>
                <w:lang w:val="fr-FR"/>
              </w:rPr>
            </w:pPr>
          </w:p>
        </w:tc>
        <w:tc>
          <w:tcPr>
            <w:tcW w:w="4236" w:type="dxa"/>
            <w:vMerge w:val="restart"/>
            <w:tcBorders>
              <w:top w:val="nil"/>
              <w:left w:val="nil"/>
              <w:bottom w:val="nil"/>
              <w:right w:val="nil"/>
            </w:tcBorders>
          </w:tcPr>
          <w:p w14:paraId="52D28774" w14:textId="77777777" w:rsidR="00DD2A5F" w:rsidRPr="004A74FB" w:rsidRDefault="00DD2A5F" w:rsidP="00994DF0">
            <w:pPr>
              <w:spacing w:line="240" w:lineRule="auto"/>
              <w:jc w:val="both"/>
              <w:rPr>
                <w:rFonts w:ascii="Sennheiser Office" w:hAnsi="Sennheiser Office"/>
                <w:b/>
                <w:bCs/>
                <w:sz w:val="16"/>
                <w:szCs w:val="16"/>
                <w:lang w:val="fr-FR"/>
              </w:rPr>
            </w:pPr>
            <w:r w:rsidRPr="004A74FB">
              <w:rPr>
                <w:rFonts w:ascii="Sennheiser Office" w:hAnsi="Sennheiser Office"/>
                <w:b/>
                <w:bCs/>
                <w:sz w:val="16"/>
                <w:szCs w:val="16"/>
                <w:lang w:val="fr-FR"/>
              </w:rPr>
              <w:t>Contact Global</w:t>
            </w:r>
          </w:p>
          <w:p w14:paraId="71A344D7" w14:textId="77777777" w:rsidR="00DD2A5F" w:rsidRPr="004A74FB" w:rsidRDefault="00DD2A5F" w:rsidP="00994DF0">
            <w:pPr>
              <w:spacing w:line="240" w:lineRule="auto"/>
              <w:jc w:val="both"/>
              <w:rPr>
                <w:rFonts w:ascii="Sennheiser Office" w:hAnsi="Sennheiser Office"/>
                <w:sz w:val="16"/>
                <w:szCs w:val="16"/>
                <w:lang w:val="fr-FR"/>
              </w:rPr>
            </w:pPr>
          </w:p>
          <w:p w14:paraId="1F94F095" w14:textId="77777777" w:rsidR="00DD2A5F" w:rsidRPr="004A74FB" w:rsidRDefault="00DD2A5F" w:rsidP="00994DF0">
            <w:pPr>
              <w:spacing w:line="240" w:lineRule="auto"/>
              <w:rPr>
                <w:rFonts w:ascii="Sennheiser Office" w:hAnsi="Sennheiser Office"/>
                <w:b/>
                <w:noProof/>
                <w:sz w:val="15"/>
                <w:szCs w:val="15"/>
                <w:lang w:val="fr-FR" w:eastAsia="fr-FR"/>
              </w:rPr>
            </w:pPr>
            <w:r w:rsidRPr="004A74FB">
              <w:rPr>
                <w:rFonts w:ascii="Sennheiser Office" w:hAnsi="Sennheiser Office"/>
                <w:b/>
                <w:noProof/>
                <w:sz w:val="15"/>
                <w:szCs w:val="15"/>
                <w:lang w:val="fr-FR" w:eastAsia="fr-FR"/>
              </w:rPr>
              <w:t>Sennheiser – Global PR Contact</w:t>
            </w:r>
          </w:p>
          <w:p w14:paraId="2FDE3D00" w14:textId="77777777" w:rsidR="00DD2A5F" w:rsidRPr="004A74FB" w:rsidRDefault="00DD2A5F" w:rsidP="00994DF0">
            <w:pPr>
              <w:spacing w:line="240" w:lineRule="auto"/>
              <w:outlineLvl w:val="0"/>
              <w:rPr>
                <w:rFonts w:ascii="Sennheiser Office" w:hAnsi="Sennheiser Office"/>
                <w:bCs/>
                <w:noProof/>
                <w:color w:val="0095D5"/>
                <w:sz w:val="15"/>
                <w:szCs w:val="15"/>
                <w:lang w:val="fr-FR" w:eastAsia="fr-FR"/>
              </w:rPr>
            </w:pPr>
            <w:r w:rsidRPr="004A74FB">
              <w:rPr>
                <w:rFonts w:ascii="Sennheiser Office" w:hAnsi="Sennheiser Office"/>
                <w:bCs/>
                <w:noProof/>
                <w:color w:val="0095D5"/>
                <w:sz w:val="15"/>
                <w:szCs w:val="15"/>
                <w:lang w:val="fr-FR" w:eastAsia="fr-FR"/>
              </w:rPr>
              <w:t>Stephanie Schmidt</w:t>
            </w:r>
          </w:p>
          <w:p w14:paraId="7BD6FDAA" w14:textId="77777777" w:rsidR="00DD2A5F" w:rsidRPr="004A74FB" w:rsidRDefault="00DD2A5F" w:rsidP="00994DF0">
            <w:pPr>
              <w:spacing w:line="240" w:lineRule="auto"/>
              <w:rPr>
                <w:rFonts w:ascii="Sennheiser Office" w:hAnsi="Sennheiser Office"/>
                <w:noProof/>
                <w:sz w:val="15"/>
                <w:szCs w:val="15"/>
                <w:lang w:val="fr-FR" w:eastAsia="fr-FR"/>
              </w:rPr>
            </w:pPr>
            <w:r w:rsidRPr="004A74FB">
              <w:rPr>
                <w:rFonts w:ascii="Sennheiser Office" w:hAnsi="Sennheiser Office"/>
                <w:noProof/>
                <w:sz w:val="15"/>
                <w:szCs w:val="15"/>
                <w:lang w:val="fr-FR" w:eastAsia="fr-FR"/>
              </w:rPr>
              <w:t>PR Manager Professional Audio</w:t>
            </w:r>
          </w:p>
          <w:p w14:paraId="01CE6CB4" w14:textId="77777777" w:rsidR="00DD2A5F" w:rsidRPr="004A74FB" w:rsidRDefault="00DD2A5F" w:rsidP="00994DF0">
            <w:pPr>
              <w:spacing w:line="240" w:lineRule="auto"/>
              <w:rPr>
                <w:rFonts w:ascii="Sennheiser Office" w:hAnsi="Sennheiser Office"/>
                <w:noProof/>
                <w:sz w:val="15"/>
                <w:szCs w:val="15"/>
                <w:lang w:val="fr-FR" w:eastAsia="fr-FR"/>
              </w:rPr>
            </w:pPr>
            <w:r w:rsidRPr="004A74FB">
              <w:rPr>
                <w:rFonts w:ascii="Sennheiser Office" w:hAnsi="Sennheiser Office"/>
                <w:noProof/>
                <w:sz w:val="15"/>
                <w:szCs w:val="15"/>
                <w:lang w:val="fr-FR" w:eastAsia="fr-FR"/>
              </w:rPr>
              <w:t>Tél : +49 (0) 5130 600 - 1275</w:t>
            </w:r>
          </w:p>
          <w:p w14:paraId="672CF84D" w14:textId="77777777" w:rsidR="00DD2A5F" w:rsidRPr="004A74FB" w:rsidRDefault="00DD2A5F" w:rsidP="00994DF0">
            <w:pPr>
              <w:spacing w:line="240" w:lineRule="auto"/>
              <w:rPr>
                <w:rFonts w:ascii="Sennheiser Office" w:hAnsi="Sennheiser Office"/>
                <w:sz w:val="16"/>
                <w:szCs w:val="16"/>
                <w:lang w:val="fr-FR"/>
              </w:rPr>
            </w:pPr>
            <w:r w:rsidRPr="004A74FB">
              <w:rPr>
                <w:rFonts w:ascii="Sennheiser Office" w:hAnsi="Sennheiser Office"/>
                <w:noProof/>
                <w:sz w:val="15"/>
                <w:szCs w:val="15"/>
                <w:lang w:val="fr-FR" w:eastAsia="fr-FR"/>
              </w:rPr>
              <w:t>stephanie.schmidt@sennheiser.com</w:t>
            </w:r>
          </w:p>
          <w:p w14:paraId="433E83AE" w14:textId="77777777" w:rsidR="00DD2A5F" w:rsidRPr="004A74FB" w:rsidRDefault="00DD2A5F" w:rsidP="00994DF0">
            <w:pPr>
              <w:spacing w:line="240" w:lineRule="auto"/>
              <w:rPr>
                <w:rFonts w:ascii="Sennheiser Office" w:hAnsi="Sennheiser Office"/>
                <w:sz w:val="16"/>
                <w:szCs w:val="16"/>
                <w:lang w:val="fr-FR"/>
              </w:rPr>
            </w:pPr>
          </w:p>
          <w:p w14:paraId="504E95A8" w14:textId="77777777" w:rsidR="00DD2A5F" w:rsidRPr="004A74FB" w:rsidRDefault="00DD2A5F" w:rsidP="00994DF0">
            <w:pPr>
              <w:spacing w:line="240" w:lineRule="auto"/>
              <w:rPr>
                <w:rFonts w:ascii="Sennheiser Office" w:hAnsi="Sennheiser Office"/>
                <w:sz w:val="16"/>
                <w:szCs w:val="16"/>
                <w:lang w:val="fr-FR"/>
              </w:rPr>
            </w:pPr>
          </w:p>
          <w:p w14:paraId="71D03A00" w14:textId="73641251" w:rsidR="00DD2A5F" w:rsidRPr="004A74FB" w:rsidRDefault="00DD2A5F" w:rsidP="00994DF0">
            <w:pPr>
              <w:spacing w:line="240" w:lineRule="auto"/>
              <w:rPr>
                <w:rFonts w:ascii="Sennheiser Office" w:hAnsi="Sennheiser Office"/>
                <w:b/>
                <w:bCs/>
                <w:sz w:val="16"/>
                <w:szCs w:val="16"/>
                <w:lang w:val="fr-FR"/>
              </w:rPr>
            </w:pPr>
            <w:proofErr w:type="spellStart"/>
            <w:r w:rsidRPr="004A74FB">
              <w:rPr>
                <w:rFonts w:ascii="Sennheiser Office" w:hAnsi="Sennheiser Office"/>
                <w:b/>
                <w:bCs/>
                <w:sz w:val="16"/>
                <w:szCs w:val="16"/>
                <w:lang w:val="fr-FR"/>
              </w:rPr>
              <w:t>Dear</w:t>
            </w:r>
            <w:proofErr w:type="spellEnd"/>
            <w:r w:rsidRPr="004A74FB">
              <w:rPr>
                <w:rFonts w:ascii="Sennheiser Office" w:hAnsi="Sennheiser Office"/>
                <w:b/>
                <w:bCs/>
                <w:sz w:val="16"/>
                <w:szCs w:val="16"/>
                <w:lang w:val="fr-FR"/>
              </w:rPr>
              <w:t xml:space="preserve"> Reality – Global PR Contact</w:t>
            </w:r>
          </w:p>
          <w:p w14:paraId="5C4E0863" w14:textId="6CC6AA6D" w:rsidR="00DD2A5F" w:rsidRPr="004A74FB" w:rsidRDefault="00DD2A5F" w:rsidP="00994DF0">
            <w:pPr>
              <w:spacing w:line="240" w:lineRule="auto"/>
              <w:outlineLvl w:val="0"/>
              <w:rPr>
                <w:rFonts w:ascii="Sennheiser Office" w:hAnsi="Sennheiser Office"/>
                <w:color w:val="0095D5"/>
                <w:sz w:val="16"/>
                <w:szCs w:val="16"/>
                <w:lang w:val="en-US"/>
              </w:rPr>
            </w:pPr>
            <w:r w:rsidRPr="004A74FB">
              <w:rPr>
                <w:rFonts w:ascii="Sennheiser Office" w:hAnsi="Sennheiser Office"/>
                <w:color w:val="0095D5"/>
                <w:sz w:val="16"/>
                <w:szCs w:val="16"/>
                <w:lang w:val="en-US"/>
              </w:rPr>
              <w:t>Ivan Jung</w:t>
            </w:r>
          </w:p>
          <w:p w14:paraId="1C850B70" w14:textId="15A014AC" w:rsidR="00DD2A5F" w:rsidRPr="004A74FB" w:rsidRDefault="00DD2A5F" w:rsidP="00994DF0">
            <w:pPr>
              <w:spacing w:line="240" w:lineRule="auto"/>
              <w:outlineLvl w:val="0"/>
              <w:rPr>
                <w:rFonts w:ascii="Sennheiser Office" w:hAnsi="Sennheiser Office"/>
                <w:color w:val="000000" w:themeColor="text1"/>
                <w:sz w:val="16"/>
                <w:szCs w:val="16"/>
                <w:lang w:val="en-US"/>
              </w:rPr>
            </w:pPr>
            <w:proofErr w:type="spellStart"/>
            <w:proofErr w:type="gramStart"/>
            <w:r w:rsidRPr="004A74FB">
              <w:rPr>
                <w:rFonts w:ascii="Sennheiser Office" w:hAnsi="Sennheiser Office"/>
                <w:color w:val="000000" w:themeColor="text1"/>
                <w:sz w:val="16"/>
                <w:szCs w:val="16"/>
                <w:lang w:val="en-US"/>
              </w:rPr>
              <w:t>Tél</w:t>
            </w:r>
            <w:proofErr w:type="spellEnd"/>
            <w:r w:rsidRPr="004A74FB">
              <w:rPr>
                <w:rFonts w:ascii="Sennheiser Office" w:hAnsi="Sennheiser Office"/>
                <w:color w:val="000000" w:themeColor="text1"/>
                <w:sz w:val="16"/>
                <w:szCs w:val="16"/>
                <w:lang w:val="en-US"/>
              </w:rPr>
              <w:t xml:space="preserve"> :</w:t>
            </w:r>
            <w:proofErr w:type="gramEnd"/>
            <w:r w:rsidRPr="004A74FB">
              <w:rPr>
                <w:rFonts w:ascii="Sennheiser Office" w:hAnsi="Sennheiser Office"/>
                <w:color w:val="000000" w:themeColor="text1"/>
                <w:sz w:val="16"/>
                <w:szCs w:val="16"/>
                <w:lang w:val="en-US"/>
              </w:rPr>
              <w:t xml:space="preserve"> +49 (211) 93896882</w:t>
            </w:r>
          </w:p>
          <w:p w14:paraId="38A49781" w14:textId="3871473C" w:rsidR="00DD2A5F" w:rsidRPr="004A74FB" w:rsidRDefault="00DD2A5F" w:rsidP="00994DF0">
            <w:pPr>
              <w:spacing w:line="240" w:lineRule="auto"/>
              <w:outlineLvl w:val="0"/>
              <w:rPr>
                <w:rFonts w:ascii="Sennheiser Office" w:hAnsi="Sennheiser Office"/>
                <w:b/>
                <w:bCs/>
                <w:sz w:val="16"/>
                <w:szCs w:val="16"/>
                <w:lang w:val="fr-FR"/>
              </w:rPr>
            </w:pPr>
            <w:r w:rsidRPr="004A74FB">
              <w:rPr>
                <w:rFonts w:ascii="Sennheiser Office" w:hAnsi="Sennheiser Office"/>
                <w:color w:val="000000" w:themeColor="text1"/>
                <w:sz w:val="16"/>
                <w:szCs w:val="16"/>
                <w:lang w:val="en-US"/>
              </w:rPr>
              <w:t>ivan@dear-reality.com</w:t>
            </w:r>
          </w:p>
        </w:tc>
      </w:tr>
      <w:tr w:rsidR="00DD2A5F" w:rsidRPr="004A74FB" w14:paraId="3F89925D" w14:textId="77777777" w:rsidTr="00994DF0">
        <w:trPr>
          <w:cantSplit/>
          <w:trHeight w:val="1369"/>
        </w:trPr>
        <w:tc>
          <w:tcPr>
            <w:tcW w:w="3965" w:type="dxa"/>
            <w:tcBorders>
              <w:top w:val="nil"/>
              <w:left w:val="nil"/>
              <w:bottom w:val="nil"/>
              <w:right w:val="nil"/>
            </w:tcBorders>
          </w:tcPr>
          <w:p w14:paraId="62BB2C0D" w14:textId="77777777" w:rsidR="00DD2A5F" w:rsidRPr="004A74FB" w:rsidRDefault="00DD2A5F" w:rsidP="00994DF0">
            <w:pPr>
              <w:spacing w:line="240" w:lineRule="auto"/>
              <w:jc w:val="both"/>
              <w:rPr>
                <w:rFonts w:ascii="Sennheiser Office" w:hAnsi="Sennheiser Office"/>
                <w:b/>
                <w:bCs/>
                <w:sz w:val="16"/>
                <w:szCs w:val="16"/>
                <w:lang w:val="en-US"/>
              </w:rPr>
            </w:pPr>
            <w:r w:rsidRPr="004A74FB">
              <w:rPr>
                <w:rFonts w:ascii="Sennheiser Office" w:hAnsi="Sennheiser Office"/>
                <w:b/>
                <w:bCs/>
                <w:sz w:val="16"/>
                <w:szCs w:val="16"/>
                <w:lang w:val="en-US"/>
              </w:rPr>
              <w:t>Sennheiser electronic GmbH &amp; Co. KG</w:t>
            </w:r>
          </w:p>
          <w:p w14:paraId="4195E1D0" w14:textId="77777777" w:rsidR="00DD2A5F" w:rsidRPr="004A74FB" w:rsidRDefault="00DD2A5F" w:rsidP="00994DF0">
            <w:pPr>
              <w:spacing w:line="240" w:lineRule="auto"/>
              <w:outlineLvl w:val="0"/>
              <w:rPr>
                <w:rFonts w:ascii="Sennheiser Office" w:hAnsi="Sennheiser Office"/>
                <w:color w:val="0095D5"/>
                <w:sz w:val="16"/>
                <w:szCs w:val="16"/>
                <w:lang w:val="en-US"/>
              </w:rPr>
            </w:pPr>
            <w:r w:rsidRPr="004A74FB">
              <w:rPr>
                <w:rFonts w:ascii="Sennheiser Office" w:hAnsi="Sennheiser Office"/>
                <w:color w:val="0095D5"/>
                <w:sz w:val="16"/>
                <w:szCs w:val="16"/>
                <w:lang w:val="en-US"/>
              </w:rPr>
              <w:t>Ann Vermont</w:t>
            </w:r>
          </w:p>
          <w:p w14:paraId="2E04C267" w14:textId="77777777" w:rsidR="00DD2A5F" w:rsidRPr="004A74FB" w:rsidRDefault="00DD2A5F" w:rsidP="00994DF0">
            <w:pPr>
              <w:spacing w:line="240" w:lineRule="auto"/>
              <w:jc w:val="both"/>
              <w:rPr>
                <w:rFonts w:ascii="Sennheiser Office" w:hAnsi="Sennheiser Office"/>
                <w:sz w:val="16"/>
                <w:szCs w:val="16"/>
                <w:lang w:val="en-US"/>
              </w:rPr>
            </w:pPr>
            <w:r w:rsidRPr="004A74FB">
              <w:rPr>
                <w:rFonts w:ascii="Sennheiser Office" w:hAnsi="Sennheiser Office"/>
                <w:sz w:val="16"/>
                <w:szCs w:val="16"/>
                <w:lang w:val="en-US"/>
              </w:rPr>
              <w:t>Public Relations Manager</w:t>
            </w:r>
          </w:p>
          <w:p w14:paraId="07A2BB18" w14:textId="77777777" w:rsidR="00DD2A5F" w:rsidRPr="004A74FB" w:rsidRDefault="00DD2A5F" w:rsidP="00994DF0">
            <w:pPr>
              <w:spacing w:line="240" w:lineRule="auto"/>
              <w:jc w:val="both"/>
              <w:rPr>
                <w:rFonts w:ascii="Sennheiser Office" w:hAnsi="Sennheiser Office"/>
                <w:sz w:val="16"/>
                <w:szCs w:val="16"/>
                <w:lang w:val="en-US"/>
              </w:rPr>
            </w:pPr>
            <w:r w:rsidRPr="004A74FB">
              <w:rPr>
                <w:rFonts w:ascii="Sennheiser Office" w:hAnsi="Sennheiser Office"/>
                <w:sz w:val="16"/>
                <w:szCs w:val="16"/>
                <w:lang w:val="en-US"/>
              </w:rPr>
              <w:t>Southern &amp; Western Europe</w:t>
            </w:r>
          </w:p>
          <w:p w14:paraId="08F03AC0" w14:textId="77777777" w:rsidR="00DD2A5F" w:rsidRPr="004A74FB" w:rsidRDefault="00DD2A5F" w:rsidP="00994DF0">
            <w:pPr>
              <w:spacing w:line="240" w:lineRule="auto"/>
              <w:jc w:val="both"/>
              <w:rPr>
                <w:rFonts w:ascii="Sennheiser Office" w:hAnsi="Sennheiser Office"/>
                <w:sz w:val="16"/>
                <w:szCs w:val="16"/>
                <w:lang w:val="en-US"/>
              </w:rPr>
            </w:pPr>
            <w:proofErr w:type="gramStart"/>
            <w:r w:rsidRPr="004A74FB">
              <w:rPr>
                <w:rFonts w:ascii="Sennheiser Office" w:hAnsi="Sennheiser Office"/>
                <w:sz w:val="16"/>
                <w:szCs w:val="16"/>
                <w:lang w:val="en-US"/>
              </w:rPr>
              <w:t>Tel. :</w:t>
            </w:r>
            <w:proofErr w:type="gramEnd"/>
            <w:r w:rsidRPr="004A74FB">
              <w:rPr>
                <w:rFonts w:ascii="Sennheiser Office" w:hAnsi="Sennheiser Office"/>
                <w:sz w:val="16"/>
                <w:szCs w:val="16"/>
                <w:lang w:val="en-US"/>
              </w:rPr>
              <w:t xml:space="preserve"> 01 49 87 44 20</w:t>
            </w:r>
          </w:p>
          <w:p w14:paraId="030A7F9E" w14:textId="77777777" w:rsidR="00DD2A5F" w:rsidRPr="004A74FB" w:rsidRDefault="00CA17B0" w:rsidP="00994DF0">
            <w:pPr>
              <w:spacing w:line="240" w:lineRule="auto"/>
              <w:jc w:val="both"/>
              <w:rPr>
                <w:rFonts w:ascii="Sennheiser Office" w:hAnsi="Sennheiser Office"/>
                <w:sz w:val="16"/>
                <w:szCs w:val="16"/>
                <w:lang w:val="en-US"/>
              </w:rPr>
            </w:pPr>
            <w:hyperlink r:id="rId16" w:history="1">
              <w:r w:rsidR="00DD2A5F" w:rsidRPr="004A74FB">
                <w:rPr>
                  <w:rFonts w:ascii="Sennheiser Office" w:hAnsi="Sennheiser Office"/>
                  <w:sz w:val="16"/>
                  <w:szCs w:val="16"/>
                  <w:lang w:val="en-US"/>
                </w:rPr>
                <w:t>ann.vermont@sennheiser.com</w:t>
              </w:r>
            </w:hyperlink>
            <w:r w:rsidR="00DD2A5F" w:rsidRPr="004A74FB">
              <w:rPr>
                <w:rFonts w:ascii="Sennheiser Office" w:hAnsi="Sennheiser Office"/>
                <w:sz w:val="16"/>
                <w:szCs w:val="16"/>
                <w:lang w:val="en-US"/>
              </w:rPr>
              <w:t xml:space="preserve"> </w:t>
            </w:r>
          </w:p>
        </w:tc>
        <w:tc>
          <w:tcPr>
            <w:tcW w:w="4236" w:type="dxa"/>
            <w:vMerge/>
            <w:tcBorders>
              <w:top w:val="nil"/>
              <w:left w:val="nil"/>
              <w:bottom w:val="nil"/>
              <w:right w:val="nil"/>
            </w:tcBorders>
          </w:tcPr>
          <w:p w14:paraId="44CE75CA" w14:textId="77777777" w:rsidR="00DD2A5F" w:rsidRPr="004A74FB" w:rsidRDefault="00DD2A5F" w:rsidP="00994DF0">
            <w:pPr>
              <w:spacing w:line="240" w:lineRule="auto"/>
              <w:jc w:val="both"/>
              <w:rPr>
                <w:rFonts w:ascii="Sennheiser Office" w:hAnsi="Sennheiser Office"/>
                <w:sz w:val="16"/>
                <w:szCs w:val="16"/>
                <w:lang w:val="en-US"/>
              </w:rPr>
            </w:pPr>
          </w:p>
        </w:tc>
      </w:tr>
    </w:tbl>
    <w:p w14:paraId="122B381A" w14:textId="0A075829" w:rsidR="002A0528" w:rsidRPr="004A74FB" w:rsidRDefault="002A0528" w:rsidP="00535930">
      <w:pPr>
        <w:pStyle w:val="Contact"/>
        <w:rPr>
          <w:rFonts w:ascii="Sennheiser Office" w:hAnsi="Sennheiser Office"/>
        </w:rPr>
      </w:pPr>
    </w:p>
    <w:sectPr w:rsidR="002A0528" w:rsidRPr="004A74FB" w:rsidSect="00B6328B">
      <w:headerReference w:type="default" r:id="rId17"/>
      <w:foot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20445" w14:textId="77777777" w:rsidR="00C30BA0" w:rsidRDefault="00C30BA0" w:rsidP="00CA1EB9">
      <w:pPr>
        <w:spacing w:line="240" w:lineRule="auto"/>
      </w:pPr>
      <w:r>
        <w:separator/>
      </w:r>
    </w:p>
  </w:endnote>
  <w:endnote w:type="continuationSeparator" w:id="0">
    <w:p w14:paraId="186F08CB" w14:textId="77777777" w:rsidR="00C30BA0" w:rsidRDefault="00C30BA0" w:rsidP="00CA1EB9">
      <w:pPr>
        <w:spacing w:line="240" w:lineRule="auto"/>
      </w:pPr>
      <w:r>
        <w:continuationSeparator/>
      </w:r>
    </w:p>
  </w:endnote>
  <w:endnote w:type="continuationNotice" w:id="1">
    <w:p w14:paraId="008E85F6" w14:textId="77777777" w:rsidR="00C30BA0" w:rsidRDefault="00C30B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65CF23BA-CC6E-43FF-A7CD-33EC07A56689}"/>
  </w:font>
  <w:font w:name="Sennheiser Office">
    <w:altName w:val="Segoe Script"/>
    <w:panose1 w:val="020B0504020101010102"/>
    <w:charset w:val="00"/>
    <w:family w:val="swiss"/>
    <w:pitch w:val="variable"/>
    <w:sig w:usb0="A00000AF" w:usb1="500020DB" w:usb2="00000000" w:usb3="00000000" w:csb0="00000093" w:csb1="00000000"/>
    <w:embedRegular r:id="rId2" w:fontKey="{A30762D2-5282-4191-A2F6-5783E14FEA46}"/>
    <w:embedBold r:id="rId3" w:fontKey="{51DA18E5-FEAC-40F4-B61C-3851F6ED5A9D}"/>
    <w:embedBoldItalic r:id="rId4" w:fontKey="{841AE071-5419-4C14-8C91-355C4FAE63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22BB3DEE-447E-4C3D-89F6-6E8762271773}"/>
  </w:font>
  <w:font w:name="Tahoma">
    <w:panose1 w:val="020B0604030504040204"/>
    <w:charset w:val="00"/>
    <w:family w:val="swiss"/>
    <w:pitch w:val="variable"/>
    <w:sig w:usb0="E1002EFF" w:usb1="C000605B" w:usb2="00000029" w:usb3="00000000" w:csb0="000101FF" w:csb1="00000000"/>
    <w:embedRegular r:id="rId6" w:fontKey="{113713CA-025C-4577-A400-54A73D272B26}"/>
  </w:font>
  <w:font w:name="Sennheiser-Bold">
    <w:panose1 w:val="020B0500000000000000"/>
    <w:charset w:val="00"/>
    <w:family w:val="swiss"/>
    <w:pitch w:val="variable"/>
    <w:sig w:usb0="8000002F" w:usb1="1000004A" w:usb2="00000000" w:usb3="00000000" w:csb0="00000013" w:csb1="00000000"/>
    <w:embedRegular r:id="rId7" w:fontKey="{141A5845-B3B4-4CBC-B39F-9137DAE013DC}"/>
  </w:font>
  <w:font w:name="Sennheiser Neue">
    <w:altName w:val="Times New Roman"/>
    <w:panose1 w:val="00000000000000000000"/>
    <w:charset w:val="4D"/>
    <w:family w:val="auto"/>
    <w:notTrueType/>
    <w:pitch w:val="variable"/>
    <w:sig w:usb0="A00000AF" w:usb1="500020DB"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2B2BB" w14:textId="58FF8DE4" w:rsidR="002A0528" w:rsidRDefault="002A0528">
    <w:pPr>
      <w:pStyle w:val="Pieddepage"/>
    </w:pPr>
    <w:r>
      <w:rPr>
        <w:noProof/>
        <w:lang w:val="fr-FR" w:eastAsia="fr-FR"/>
      </w:rPr>
      <w:drawing>
        <wp:anchor distT="0" distB="0" distL="114300" distR="114300" simplePos="0" relativeHeight="251666432" behindDoc="0" locked="1" layoutInCell="1" allowOverlap="1" wp14:anchorId="5EF35B7D" wp14:editId="3909A752">
          <wp:simplePos x="0" y="0"/>
          <wp:positionH relativeFrom="page">
            <wp:posOffset>900430</wp:posOffset>
          </wp:positionH>
          <wp:positionV relativeFrom="page">
            <wp:posOffset>10271760</wp:posOffset>
          </wp:positionV>
          <wp:extent cx="1026000" cy="108000"/>
          <wp:effectExtent l="0" t="0" r="3175" b="6350"/>
          <wp:wrapNone/>
          <wp:docPr id="4"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Pieddepage"/>
    </w:pPr>
    <w:r>
      <w:rPr>
        <w:noProof/>
        <w:lang w:val="fr-FR" w:eastAsia="fr-FR"/>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D1918" w14:textId="77777777" w:rsidR="00C30BA0" w:rsidRDefault="00C30BA0" w:rsidP="00CA1EB9">
      <w:pPr>
        <w:spacing w:line="240" w:lineRule="auto"/>
      </w:pPr>
      <w:r>
        <w:separator/>
      </w:r>
    </w:p>
  </w:footnote>
  <w:footnote w:type="continuationSeparator" w:id="0">
    <w:p w14:paraId="790752D7" w14:textId="77777777" w:rsidR="00C30BA0" w:rsidRDefault="00C30BA0" w:rsidP="00CA1EB9">
      <w:pPr>
        <w:spacing w:line="240" w:lineRule="auto"/>
      </w:pPr>
      <w:r>
        <w:continuationSeparator/>
      </w:r>
    </w:p>
  </w:footnote>
  <w:footnote w:type="continuationNotice" w:id="1">
    <w:p w14:paraId="49A72A7B" w14:textId="77777777" w:rsidR="00C30BA0" w:rsidRDefault="00C30B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6DF9BB5E" w:rsidR="00192CAA" w:rsidRDefault="002A0528"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4384" behindDoc="0" locked="1" layoutInCell="1" allowOverlap="1" wp14:anchorId="2198DEBE" wp14:editId="00A5E8AF">
          <wp:simplePos x="0" y="0"/>
          <wp:positionH relativeFrom="page">
            <wp:posOffset>900430</wp:posOffset>
          </wp:positionH>
          <wp:positionV relativeFrom="page">
            <wp:posOffset>398780</wp:posOffset>
          </wp:positionV>
          <wp:extent cx="576000" cy="431117"/>
          <wp:effectExtent l="0" t="0" r="0" b="7620"/>
          <wp:wrapNone/>
          <wp:docPr id="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D2A5F">
      <w:rPr>
        <w:noProof/>
        <w:color w:val="0095D5" w:themeColor="accent1"/>
        <w:lang w:val="fr-FR" w:eastAsia="fr-FR"/>
      </w:rPr>
      <w:t>COMMUNIQUÉ DE PRESSE</w:t>
    </w:r>
  </w:p>
  <w:p w14:paraId="044CF960" w14:textId="63989D45" w:rsidR="00192CAA" w:rsidRPr="008E5D5C" w:rsidRDefault="00192CAA" w:rsidP="008E5D5C">
    <w:pPr>
      <w:pStyle w:val="En-tte"/>
    </w:pPr>
    <w:r>
      <w:fldChar w:fldCharType="begin"/>
    </w:r>
    <w:r>
      <w:instrText xml:space="preserve"> PAGE  \* Arabic  \* MERGEFORMAT </w:instrText>
    </w:r>
    <w:r>
      <w:fldChar w:fldCharType="separate"/>
    </w:r>
    <w:r w:rsidR="00E3225F">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322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7BAF525" w:rsidR="00192CAA" w:rsidRPr="008E5D5C" w:rsidRDefault="00192CAA"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D2A5F">
      <w:rPr>
        <w:color w:val="0095D5" w:themeColor="accent1"/>
      </w:rPr>
      <w:t>COMMUNIQUÉ DE PRESSE</w:t>
    </w:r>
  </w:p>
  <w:p w14:paraId="721AD4C4" w14:textId="04C2DFEA" w:rsidR="00192CAA" w:rsidRPr="008E5D5C" w:rsidRDefault="00192CAA" w:rsidP="008E5D5C">
    <w:pPr>
      <w:pStyle w:val="En-tte"/>
    </w:pPr>
    <w:r>
      <w:fldChar w:fldCharType="begin"/>
    </w:r>
    <w:r>
      <w:instrText xml:space="preserve"> PAGE  \* Arabic  \* MERGEFORMAT </w:instrText>
    </w:r>
    <w:r>
      <w:fldChar w:fldCharType="separate"/>
    </w:r>
    <w:r w:rsidR="00E3225F">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3225F">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46ED"/>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97D38"/>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2B2E"/>
    <w:rsid w:val="000F5944"/>
    <w:rsid w:val="00100365"/>
    <w:rsid w:val="00104FF2"/>
    <w:rsid w:val="00105FB8"/>
    <w:rsid w:val="00107709"/>
    <w:rsid w:val="001116A0"/>
    <w:rsid w:val="00117279"/>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97349"/>
    <w:rsid w:val="001A02E4"/>
    <w:rsid w:val="001A1649"/>
    <w:rsid w:val="001A2D82"/>
    <w:rsid w:val="001A45A6"/>
    <w:rsid w:val="001A7673"/>
    <w:rsid w:val="001B2A60"/>
    <w:rsid w:val="001B46A8"/>
    <w:rsid w:val="001B4D17"/>
    <w:rsid w:val="001B5968"/>
    <w:rsid w:val="001C0A34"/>
    <w:rsid w:val="001C2565"/>
    <w:rsid w:val="001C2C0E"/>
    <w:rsid w:val="001C579C"/>
    <w:rsid w:val="001C57F0"/>
    <w:rsid w:val="001C58D7"/>
    <w:rsid w:val="001C5F6C"/>
    <w:rsid w:val="001C63D8"/>
    <w:rsid w:val="001C67A7"/>
    <w:rsid w:val="001D0D9E"/>
    <w:rsid w:val="001D15A4"/>
    <w:rsid w:val="001D2A49"/>
    <w:rsid w:val="001D38EC"/>
    <w:rsid w:val="001D4ADE"/>
    <w:rsid w:val="001D4C49"/>
    <w:rsid w:val="001D4E25"/>
    <w:rsid w:val="001D53BA"/>
    <w:rsid w:val="001D6787"/>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554"/>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4BC9"/>
    <w:rsid w:val="00245E2F"/>
    <w:rsid w:val="00247CF8"/>
    <w:rsid w:val="00250189"/>
    <w:rsid w:val="00251DE8"/>
    <w:rsid w:val="00252FB5"/>
    <w:rsid w:val="002562FB"/>
    <w:rsid w:val="0026053D"/>
    <w:rsid w:val="002617DE"/>
    <w:rsid w:val="00264388"/>
    <w:rsid w:val="0026468C"/>
    <w:rsid w:val="002646FC"/>
    <w:rsid w:val="00264A9E"/>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567A"/>
    <w:rsid w:val="0028700E"/>
    <w:rsid w:val="002945AB"/>
    <w:rsid w:val="00297B93"/>
    <w:rsid w:val="002A0528"/>
    <w:rsid w:val="002A0EF2"/>
    <w:rsid w:val="002A1E7D"/>
    <w:rsid w:val="002A245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426A0"/>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7183"/>
    <w:rsid w:val="003C750B"/>
    <w:rsid w:val="003C7B36"/>
    <w:rsid w:val="003D06A1"/>
    <w:rsid w:val="003D097F"/>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37D3D"/>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1959"/>
    <w:rsid w:val="00482CC7"/>
    <w:rsid w:val="0048308E"/>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A74FB"/>
    <w:rsid w:val="004B01C6"/>
    <w:rsid w:val="004B13FA"/>
    <w:rsid w:val="004B24E6"/>
    <w:rsid w:val="004B29FE"/>
    <w:rsid w:val="004B55A7"/>
    <w:rsid w:val="004C0631"/>
    <w:rsid w:val="004C0923"/>
    <w:rsid w:val="004C5A48"/>
    <w:rsid w:val="004C60DB"/>
    <w:rsid w:val="004C6590"/>
    <w:rsid w:val="004C6675"/>
    <w:rsid w:val="004C7124"/>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930"/>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FCB"/>
    <w:rsid w:val="005B232F"/>
    <w:rsid w:val="005B3C75"/>
    <w:rsid w:val="005B4575"/>
    <w:rsid w:val="005B4C40"/>
    <w:rsid w:val="005B4F7B"/>
    <w:rsid w:val="005C1F67"/>
    <w:rsid w:val="005C3763"/>
    <w:rsid w:val="005C583A"/>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4E67"/>
    <w:rsid w:val="00605823"/>
    <w:rsid w:val="0060582D"/>
    <w:rsid w:val="00610466"/>
    <w:rsid w:val="006108B6"/>
    <w:rsid w:val="00610E1D"/>
    <w:rsid w:val="00612909"/>
    <w:rsid w:val="00612E38"/>
    <w:rsid w:val="0061461C"/>
    <w:rsid w:val="00614CA3"/>
    <w:rsid w:val="00615B0D"/>
    <w:rsid w:val="0061657F"/>
    <w:rsid w:val="00616C6C"/>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426C"/>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2E70"/>
    <w:rsid w:val="006A502A"/>
    <w:rsid w:val="006B0A55"/>
    <w:rsid w:val="006B224C"/>
    <w:rsid w:val="006B2573"/>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0488"/>
    <w:rsid w:val="0070176F"/>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5026"/>
    <w:rsid w:val="007560EA"/>
    <w:rsid w:val="00756131"/>
    <w:rsid w:val="0075629C"/>
    <w:rsid w:val="00757409"/>
    <w:rsid w:val="00757CCF"/>
    <w:rsid w:val="00760AB1"/>
    <w:rsid w:val="00760B9D"/>
    <w:rsid w:val="007618FF"/>
    <w:rsid w:val="00765927"/>
    <w:rsid w:val="00766E21"/>
    <w:rsid w:val="00770397"/>
    <w:rsid w:val="00771082"/>
    <w:rsid w:val="00771119"/>
    <w:rsid w:val="0077154C"/>
    <w:rsid w:val="0077196A"/>
    <w:rsid w:val="0077273A"/>
    <w:rsid w:val="00773F6E"/>
    <w:rsid w:val="0077660F"/>
    <w:rsid w:val="00776875"/>
    <w:rsid w:val="0077732C"/>
    <w:rsid w:val="007810A4"/>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0338"/>
    <w:rsid w:val="007E15F3"/>
    <w:rsid w:val="007E5926"/>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8B6"/>
    <w:rsid w:val="00831FB6"/>
    <w:rsid w:val="0083294E"/>
    <w:rsid w:val="00832AB0"/>
    <w:rsid w:val="00833A53"/>
    <w:rsid w:val="00833C28"/>
    <w:rsid w:val="00833EFA"/>
    <w:rsid w:val="0084689A"/>
    <w:rsid w:val="0085020D"/>
    <w:rsid w:val="0085067F"/>
    <w:rsid w:val="00852EF2"/>
    <w:rsid w:val="00854627"/>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4871"/>
    <w:rsid w:val="00895EA5"/>
    <w:rsid w:val="00896D19"/>
    <w:rsid w:val="00896EF1"/>
    <w:rsid w:val="008973DC"/>
    <w:rsid w:val="0089786D"/>
    <w:rsid w:val="008A02BC"/>
    <w:rsid w:val="008A12C6"/>
    <w:rsid w:val="008A2EE2"/>
    <w:rsid w:val="008B2B1F"/>
    <w:rsid w:val="008B2BC6"/>
    <w:rsid w:val="008B44B5"/>
    <w:rsid w:val="008B49A7"/>
    <w:rsid w:val="008C102A"/>
    <w:rsid w:val="008C20AA"/>
    <w:rsid w:val="008C2564"/>
    <w:rsid w:val="008C2753"/>
    <w:rsid w:val="008C34E0"/>
    <w:rsid w:val="008C47DD"/>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271C5"/>
    <w:rsid w:val="009302B0"/>
    <w:rsid w:val="00930B1E"/>
    <w:rsid w:val="00931ADE"/>
    <w:rsid w:val="009320A9"/>
    <w:rsid w:val="009331A1"/>
    <w:rsid w:val="009355B6"/>
    <w:rsid w:val="009358B8"/>
    <w:rsid w:val="00943D8F"/>
    <w:rsid w:val="00943DCF"/>
    <w:rsid w:val="00946314"/>
    <w:rsid w:val="00947849"/>
    <w:rsid w:val="009503B4"/>
    <w:rsid w:val="009510A1"/>
    <w:rsid w:val="00953F65"/>
    <w:rsid w:val="009542B3"/>
    <w:rsid w:val="00954B31"/>
    <w:rsid w:val="00955E88"/>
    <w:rsid w:val="00960BE5"/>
    <w:rsid w:val="00961498"/>
    <w:rsid w:val="00962F99"/>
    <w:rsid w:val="009637A6"/>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A032B"/>
    <w:rsid w:val="009A04B6"/>
    <w:rsid w:val="009A27FB"/>
    <w:rsid w:val="009A28D5"/>
    <w:rsid w:val="009A3256"/>
    <w:rsid w:val="009A4580"/>
    <w:rsid w:val="009A48A0"/>
    <w:rsid w:val="009A706E"/>
    <w:rsid w:val="009A7777"/>
    <w:rsid w:val="009A7A3F"/>
    <w:rsid w:val="009B1271"/>
    <w:rsid w:val="009B19DE"/>
    <w:rsid w:val="009B2556"/>
    <w:rsid w:val="009B2D99"/>
    <w:rsid w:val="009B48E6"/>
    <w:rsid w:val="009B6E35"/>
    <w:rsid w:val="009B77E7"/>
    <w:rsid w:val="009B7E8E"/>
    <w:rsid w:val="009C0A43"/>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4BA"/>
    <w:rsid w:val="00A02642"/>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B69"/>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5B5E"/>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B66D8"/>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3777"/>
    <w:rsid w:val="00AF5899"/>
    <w:rsid w:val="00AF6F57"/>
    <w:rsid w:val="00AF77FF"/>
    <w:rsid w:val="00B01A46"/>
    <w:rsid w:val="00B0467B"/>
    <w:rsid w:val="00B0507C"/>
    <w:rsid w:val="00B06F33"/>
    <w:rsid w:val="00B073A1"/>
    <w:rsid w:val="00B07B44"/>
    <w:rsid w:val="00B1182C"/>
    <w:rsid w:val="00B20E88"/>
    <w:rsid w:val="00B21B99"/>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474"/>
    <w:rsid w:val="00B74617"/>
    <w:rsid w:val="00B7506D"/>
    <w:rsid w:val="00B753F1"/>
    <w:rsid w:val="00B759DD"/>
    <w:rsid w:val="00B82F8E"/>
    <w:rsid w:val="00B83A39"/>
    <w:rsid w:val="00B83CC7"/>
    <w:rsid w:val="00B8486E"/>
    <w:rsid w:val="00B85DBD"/>
    <w:rsid w:val="00B93BF5"/>
    <w:rsid w:val="00B9407B"/>
    <w:rsid w:val="00B963D4"/>
    <w:rsid w:val="00B96F20"/>
    <w:rsid w:val="00B9787B"/>
    <w:rsid w:val="00BA4D57"/>
    <w:rsid w:val="00BA50DE"/>
    <w:rsid w:val="00BA7653"/>
    <w:rsid w:val="00BA76AD"/>
    <w:rsid w:val="00BA7939"/>
    <w:rsid w:val="00BB14DB"/>
    <w:rsid w:val="00BB231D"/>
    <w:rsid w:val="00BB27CF"/>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0BA0"/>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7B0"/>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D0B80"/>
    <w:rsid w:val="00CD355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4248"/>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2A5F"/>
    <w:rsid w:val="00DD34A1"/>
    <w:rsid w:val="00DD689C"/>
    <w:rsid w:val="00DD7455"/>
    <w:rsid w:val="00DE1031"/>
    <w:rsid w:val="00DE117D"/>
    <w:rsid w:val="00DE1476"/>
    <w:rsid w:val="00DE1CD8"/>
    <w:rsid w:val="00DE2470"/>
    <w:rsid w:val="00DE5342"/>
    <w:rsid w:val="00DE7666"/>
    <w:rsid w:val="00DF22C1"/>
    <w:rsid w:val="00DF2CD3"/>
    <w:rsid w:val="00DF2FE1"/>
    <w:rsid w:val="00DF4B6D"/>
    <w:rsid w:val="00DF4E7A"/>
    <w:rsid w:val="00DF6E05"/>
    <w:rsid w:val="00DF77EA"/>
    <w:rsid w:val="00DF7B7B"/>
    <w:rsid w:val="00E00AF1"/>
    <w:rsid w:val="00E00C1A"/>
    <w:rsid w:val="00E05C7C"/>
    <w:rsid w:val="00E07908"/>
    <w:rsid w:val="00E21E86"/>
    <w:rsid w:val="00E233E0"/>
    <w:rsid w:val="00E243F3"/>
    <w:rsid w:val="00E244DC"/>
    <w:rsid w:val="00E24FAF"/>
    <w:rsid w:val="00E257D6"/>
    <w:rsid w:val="00E25F7F"/>
    <w:rsid w:val="00E2615A"/>
    <w:rsid w:val="00E265D4"/>
    <w:rsid w:val="00E27C17"/>
    <w:rsid w:val="00E30D8D"/>
    <w:rsid w:val="00E3225F"/>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6CD4"/>
    <w:rsid w:val="00E7127A"/>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68EA"/>
    <w:rsid w:val="00EC721B"/>
    <w:rsid w:val="00EC7333"/>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6636"/>
    <w:rsid w:val="00F06908"/>
    <w:rsid w:val="00F07574"/>
    <w:rsid w:val="00F10763"/>
    <w:rsid w:val="00F1163A"/>
    <w:rsid w:val="00F160DA"/>
    <w:rsid w:val="00F231BE"/>
    <w:rsid w:val="00F2404A"/>
    <w:rsid w:val="00F2567E"/>
    <w:rsid w:val="00F25AD4"/>
    <w:rsid w:val="00F26917"/>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33A"/>
    <w:rsid w:val="00F718A8"/>
    <w:rsid w:val="00F732CC"/>
    <w:rsid w:val="00F74223"/>
    <w:rsid w:val="00F75316"/>
    <w:rsid w:val="00F75BCE"/>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13C"/>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7B3745C9-8726-DF4E-9724-228EDF84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FA2DB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2DBC"/>
    <w:rPr>
      <w:rFonts w:ascii="Tahoma" w:hAnsi="Tahoma" w:cs="Tahoma"/>
      <w:sz w:val="16"/>
      <w:szCs w:val="16"/>
      <w:lang w:val="en-GB"/>
    </w:rPr>
  </w:style>
  <w:style w:type="character" w:styleId="Marquedecommentaire">
    <w:name w:val="annotation reference"/>
    <w:basedOn w:val="Policepardfaut"/>
    <w:uiPriority w:val="99"/>
    <w:semiHidden/>
    <w:unhideWhenUsed/>
    <w:rsid w:val="00374A2D"/>
    <w:rPr>
      <w:sz w:val="16"/>
      <w:szCs w:val="16"/>
    </w:rPr>
  </w:style>
  <w:style w:type="paragraph" w:styleId="Commentaire">
    <w:name w:val="annotation text"/>
    <w:basedOn w:val="Normal"/>
    <w:link w:val="CommentaireCar"/>
    <w:uiPriority w:val="99"/>
    <w:unhideWhenUsed/>
    <w:rsid w:val="00374A2D"/>
    <w:pPr>
      <w:spacing w:line="240" w:lineRule="auto"/>
    </w:pPr>
    <w:rPr>
      <w:sz w:val="20"/>
      <w:szCs w:val="20"/>
    </w:rPr>
  </w:style>
  <w:style w:type="character" w:customStyle="1" w:styleId="CommentaireCar">
    <w:name w:val="Commentaire Car"/>
    <w:basedOn w:val="Policepardfaut"/>
    <w:link w:val="Commentaire"/>
    <w:uiPriority w:val="99"/>
    <w:rsid w:val="00374A2D"/>
    <w:rPr>
      <w:sz w:val="20"/>
      <w:szCs w:val="20"/>
      <w:lang w:val="en-GB"/>
    </w:rPr>
  </w:style>
  <w:style w:type="paragraph" w:styleId="Objetducommentaire">
    <w:name w:val="annotation subject"/>
    <w:basedOn w:val="Commentaire"/>
    <w:next w:val="Commentaire"/>
    <w:link w:val="ObjetducommentaireCar"/>
    <w:uiPriority w:val="99"/>
    <w:semiHidden/>
    <w:unhideWhenUsed/>
    <w:rsid w:val="00374A2D"/>
    <w:rPr>
      <w:b/>
      <w:bCs/>
    </w:rPr>
  </w:style>
  <w:style w:type="character" w:customStyle="1" w:styleId="ObjetducommentaireCar">
    <w:name w:val="Objet du commentaire Car"/>
    <w:basedOn w:val="CommentaireCar"/>
    <w:link w:val="Objetducommentaire"/>
    <w:uiPriority w:val="99"/>
    <w:semiHidden/>
    <w:rsid w:val="00374A2D"/>
    <w:rPr>
      <w:b/>
      <w:bCs/>
      <w:sz w:val="20"/>
      <w:szCs w:val="20"/>
      <w:lang w:val="en-GB"/>
    </w:rPr>
  </w:style>
  <w:style w:type="character" w:customStyle="1" w:styleId="apple-converted-space">
    <w:name w:val="apple-converted-space"/>
    <w:basedOn w:val="Policepardfau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vision">
    <w:name w:val="Revision"/>
    <w:hidden/>
    <w:uiPriority w:val="99"/>
    <w:semiHidden/>
    <w:rsid w:val="00F63917"/>
    <w:pPr>
      <w:spacing w:after="0" w:line="240" w:lineRule="auto"/>
    </w:pPr>
    <w:rPr>
      <w:sz w:val="18"/>
      <w:lang w:val="en-GB"/>
    </w:rPr>
  </w:style>
  <w:style w:type="paragraph" w:styleId="Paragraphedeliste">
    <w:name w:val="List Paragraph"/>
    <w:basedOn w:val="Normal"/>
    <w:uiPriority w:val="34"/>
    <w:qFormat/>
    <w:rsid w:val="00CA4397"/>
    <w:pPr>
      <w:ind w:left="720"/>
      <w:contextualSpacing/>
    </w:pPr>
  </w:style>
  <w:style w:type="paragraph" w:styleId="Listepuces">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Corpsdetexte">
    <w:name w:val="Body Text"/>
    <w:basedOn w:val="Normal"/>
    <w:link w:val="CorpsdetexteC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CorpsdetexteCar">
    <w:name w:val="Corps de texte Car"/>
    <w:basedOn w:val="Policepardfaut"/>
    <w:link w:val="Corpsdetexte"/>
    <w:uiPriority w:val="1"/>
    <w:rsid w:val="0063278F"/>
    <w:rPr>
      <w:rFonts w:ascii="Sennheiser Neue" w:eastAsia="Sennheiser Neue" w:hAnsi="Sennheiser Neue" w:cs="Sennheiser Neue"/>
      <w:sz w:val="18"/>
      <w:szCs w:val="18"/>
      <w:lang w:eastAsia="de-DE" w:bidi="de-DE"/>
    </w:rPr>
  </w:style>
  <w:style w:type="character" w:styleId="Lienhypertextesuivivisit">
    <w:name w:val="FollowedHyperlink"/>
    <w:basedOn w:val="Policepardfaut"/>
    <w:uiPriority w:val="99"/>
    <w:semiHidden/>
    <w:unhideWhenUsed/>
    <w:rsid w:val="003348A3"/>
    <w:rPr>
      <w:color w:val="000000" w:themeColor="followedHyperlink"/>
      <w:u w:val="single"/>
    </w:rPr>
  </w:style>
  <w:style w:type="paragraph" w:styleId="PrformatHTML">
    <w:name w:val="HTML Preformatted"/>
    <w:basedOn w:val="Normal"/>
    <w:link w:val="PrformatHTMLC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PrformatHTMLCar">
    <w:name w:val="Préformaté HTML Car"/>
    <w:basedOn w:val="Policepardfaut"/>
    <w:link w:val="PrformatHTML"/>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Policepardfaut"/>
    <w:uiPriority w:val="99"/>
    <w:semiHidden/>
    <w:unhideWhenUsed/>
    <w:rsid w:val="00186669"/>
    <w:rPr>
      <w:color w:val="605E5C"/>
      <w:shd w:val="clear" w:color="auto" w:fill="E1DFDD"/>
    </w:rPr>
  </w:style>
  <w:style w:type="character" w:customStyle="1" w:styleId="NichtaufgelsteErwhnung2">
    <w:name w:val="Nicht aufgelöste Erwähnung2"/>
    <w:basedOn w:val="Policepardfaut"/>
    <w:uiPriority w:val="99"/>
    <w:semiHidden/>
    <w:unhideWhenUsed/>
    <w:rsid w:val="00DB4144"/>
    <w:rPr>
      <w:color w:val="605E5C"/>
      <w:shd w:val="clear" w:color="auto" w:fill="E1DFDD"/>
    </w:rPr>
  </w:style>
  <w:style w:type="character" w:customStyle="1" w:styleId="NichtaufgelsteErwhnung3">
    <w:name w:val="Nicht aufgelöste Erwähnung3"/>
    <w:basedOn w:val="Policepardfaut"/>
    <w:uiPriority w:val="99"/>
    <w:rsid w:val="00E34241"/>
    <w:rPr>
      <w:color w:val="605E5C"/>
      <w:shd w:val="clear" w:color="auto" w:fill="E1DFDD"/>
    </w:rPr>
  </w:style>
  <w:style w:type="character" w:customStyle="1" w:styleId="Mentionnonrsolue1">
    <w:name w:val="Mention non résolue1"/>
    <w:basedOn w:val="Policepardfaut"/>
    <w:uiPriority w:val="99"/>
    <w:semiHidden/>
    <w:unhideWhenUsed/>
    <w:rsid w:val="007D5243"/>
    <w:rPr>
      <w:color w:val="808080"/>
      <w:shd w:val="clear" w:color="auto" w:fill="E6E6E6"/>
    </w:rPr>
  </w:style>
  <w:style w:type="paragraph" w:styleId="NormalWeb">
    <w:name w:val="Normal (Web)"/>
    <w:basedOn w:val="Normal"/>
    <w:uiPriority w:val="99"/>
    <w:semiHidden/>
    <w:unhideWhenUsed/>
    <w:rsid w:val="007E59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7E5926"/>
    <w:rPr>
      <w:b/>
      <w:bCs/>
    </w:rPr>
  </w:style>
  <w:style w:type="paragraph" w:customStyle="1" w:styleId="TextA">
    <w:name w:val="Text A"/>
    <w:rsid w:val="00D3424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paragraph" w:customStyle="1" w:styleId="Text">
    <w:name w:val="Text"/>
    <w:rsid w:val="009C0A4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character" w:styleId="Mentionnonrsolue">
    <w:name w:val="Unresolved Mention"/>
    <w:basedOn w:val="Policepardfaut"/>
    <w:uiPriority w:val="99"/>
    <w:semiHidden/>
    <w:unhideWhenUsed/>
    <w:rsid w:val="00927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65916077">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lien.v@marie-antoinette.fr"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nheiser-brandzone.com/pincollection.jspx?collectionName=%7bc0c98812-f1c1-4b90-b4fd-2d00a818be60%7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1bc70735590d07b631697f9969d0a0d6">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08c8129654e292876bdf8a11b4dec15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2.xml><?xml version="1.0" encoding="utf-8"?>
<ds:datastoreItem xmlns:ds="http://schemas.openxmlformats.org/officeDocument/2006/customXml" ds:itemID="{ADB9415C-3C5A-46C2-8576-ED1B192FA22E}">
  <ds:schemaRef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586C799-0A3E-4C59-81D3-41718B593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5E0242-63A7-4FC8-B61E-8399137F9AD9}">
  <ds:schemaRefs>
    <ds:schemaRef ds:uri="http://schemas.openxmlformats.org/officeDocument/2006/bibliography"/>
  </ds:schemaRefs>
</ds:datastoreItem>
</file>

<file path=customXml/itemProps5.xml><?xml version="1.0" encoding="utf-8"?>
<ds:datastoreItem xmlns:ds="http://schemas.openxmlformats.org/officeDocument/2006/customXml" ds:itemID="{D93D2B5F-0FD1-4466-B221-7972BF4F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593</Words>
  <Characters>3267</Characters>
  <Application>Microsoft Office Word</Application>
  <DocSecurity>0</DocSecurity>
  <Lines>27</Lines>
  <Paragraphs>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6</cp:revision>
  <cp:lastPrinted>2019-09-12T12:28:00Z</cp:lastPrinted>
  <dcterms:created xsi:type="dcterms:W3CDTF">2019-09-12T12:16:00Z</dcterms:created>
  <dcterms:modified xsi:type="dcterms:W3CDTF">2019-09-12T12:28:00Z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